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33ED" w14:textId="77777777" w:rsidR="00461F2C" w:rsidRPr="001178EB" w:rsidRDefault="00461F2C" w:rsidP="00461F2C">
      <w:pPr>
        <w:jc w:val="center"/>
        <w:rPr>
          <w:rFonts w:ascii="Calibri" w:hAnsi="Calibri" w:cs="Calibri"/>
          <w:b/>
          <w:color w:val="000000"/>
          <w:sz w:val="22"/>
          <w:szCs w:val="22"/>
        </w:rPr>
      </w:pPr>
    </w:p>
    <w:p w14:paraId="72EEBA26" w14:textId="77777777" w:rsidR="00461F2C" w:rsidRPr="001178EB" w:rsidRDefault="00461F2C" w:rsidP="00461F2C">
      <w:pPr>
        <w:jc w:val="right"/>
        <w:rPr>
          <w:rFonts w:ascii="Calibri" w:hAnsi="Calibri" w:cs="Calibri"/>
          <w:b/>
          <w:color w:val="000000"/>
          <w:sz w:val="22"/>
          <w:szCs w:val="22"/>
        </w:rPr>
      </w:pPr>
      <w:r w:rsidRPr="001178EB">
        <w:rPr>
          <w:rFonts w:ascii="Calibri" w:hAnsi="Calibri" w:cs="Calibri"/>
          <w:b/>
          <w:noProof/>
          <w:sz w:val="22"/>
          <w:szCs w:val="22"/>
        </w:rPr>
        <w:drawing>
          <wp:inline distT="0" distB="0" distL="0" distR="0" wp14:anchorId="2CD1F64E" wp14:editId="45F61CCD">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r w:rsidRPr="001178EB">
        <w:rPr>
          <w:rFonts w:ascii="Calibri" w:hAnsi="Calibri" w:cs="Calibri"/>
          <w:b/>
          <w:color w:val="000000"/>
          <w:sz w:val="22"/>
          <w:szCs w:val="22"/>
        </w:rPr>
        <w:tab/>
      </w:r>
      <w:r w:rsidRPr="001178EB">
        <w:rPr>
          <w:rFonts w:ascii="Calibri" w:hAnsi="Calibri" w:cs="Calibri"/>
          <w:b/>
          <w:color w:val="000000"/>
          <w:sz w:val="22"/>
          <w:szCs w:val="22"/>
        </w:rPr>
        <w:tab/>
      </w:r>
      <w:r w:rsidRPr="001178EB">
        <w:rPr>
          <w:rFonts w:ascii="Calibri" w:hAnsi="Calibri" w:cs="Calibri"/>
          <w:b/>
          <w:color w:val="000000"/>
          <w:sz w:val="22"/>
          <w:szCs w:val="22"/>
        </w:rPr>
        <w:tab/>
      </w:r>
    </w:p>
    <w:p w14:paraId="4B6846B4" w14:textId="77777777" w:rsidR="00461F2C" w:rsidRPr="001178EB" w:rsidRDefault="00461F2C" w:rsidP="00461F2C">
      <w:pPr>
        <w:jc w:val="center"/>
        <w:rPr>
          <w:rFonts w:ascii="Calibri" w:hAnsi="Calibri" w:cs="Calibri"/>
          <w:b/>
          <w:sz w:val="22"/>
          <w:szCs w:val="22"/>
        </w:rPr>
      </w:pPr>
      <w:r w:rsidRPr="001178EB">
        <w:rPr>
          <w:rFonts w:ascii="Calibri" w:hAnsi="Calibri" w:cs="Calibri"/>
          <w:b/>
          <w:sz w:val="22"/>
          <w:szCs w:val="22"/>
        </w:rPr>
        <w:t xml:space="preserve">PROJEKTAS </w:t>
      </w:r>
      <w:bookmarkStart w:id="0" w:name="_Hlk146183691"/>
      <w:r w:rsidRPr="001178EB">
        <w:rPr>
          <w:rFonts w:ascii="Calibri" w:hAnsi="Calibri" w:cs="Calibri"/>
          <w:b/>
          <w:sz w:val="22"/>
          <w:szCs w:val="22"/>
        </w:rPr>
        <w:t>,,</w:t>
      </w:r>
      <w:r w:rsidRPr="001178EB">
        <w:rPr>
          <w:rFonts w:ascii="Calibri" w:hAnsi="Calibri" w:cs="Calibri"/>
          <w:b/>
          <w:bCs/>
          <w:sz w:val="22"/>
          <w:szCs w:val="22"/>
        </w:rPr>
        <w:t>PERĖJIMAS NUO INSTITUCINĖS GLOBOS PRIE BENDRUOMENINIŲ PASLAUGŲ SOSTINĖS REGIONE, VIDURIO IR VAKARŲ LIETUVOS REGIONE</w:t>
      </w:r>
      <w:bookmarkEnd w:id="0"/>
      <w:r w:rsidRPr="001178EB">
        <w:rPr>
          <w:rFonts w:ascii="Calibri" w:hAnsi="Calibri" w:cs="Calibri"/>
          <w:b/>
          <w:bCs/>
          <w:sz w:val="22"/>
          <w:szCs w:val="22"/>
        </w:rPr>
        <w:t>”</w:t>
      </w:r>
    </w:p>
    <w:p w14:paraId="7A6D4DD0" w14:textId="77777777" w:rsidR="00461F2C" w:rsidRPr="001178EB" w:rsidRDefault="00461F2C" w:rsidP="00461F2C">
      <w:pPr>
        <w:widowControl w:val="0"/>
        <w:jc w:val="center"/>
        <w:outlineLvl w:val="0"/>
        <w:rPr>
          <w:rFonts w:ascii="Calibri" w:hAnsi="Calibri" w:cs="Calibri"/>
          <w:b/>
          <w:sz w:val="22"/>
          <w:szCs w:val="22"/>
        </w:rPr>
      </w:pPr>
    </w:p>
    <w:p w14:paraId="4E4F3061" w14:textId="77777777" w:rsidR="00461F2C" w:rsidRPr="001178EB" w:rsidRDefault="00461F2C" w:rsidP="00461F2C">
      <w:pPr>
        <w:jc w:val="center"/>
        <w:rPr>
          <w:rFonts w:ascii="Calibri" w:hAnsi="Calibri" w:cs="Calibri"/>
          <w:sz w:val="22"/>
          <w:szCs w:val="22"/>
        </w:rPr>
      </w:pPr>
    </w:p>
    <w:p w14:paraId="4EFFD0FB" w14:textId="77777777" w:rsidR="00461F2C" w:rsidRPr="001178EB" w:rsidRDefault="00461F2C" w:rsidP="00461F2C">
      <w:pPr>
        <w:spacing w:after="120" w:line="20" w:lineRule="atLeast"/>
        <w:ind w:left="5245"/>
        <w:contextualSpacing/>
        <w:rPr>
          <w:rFonts w:ascii="Calibri" w:hAnsi="Calibri" w:cs="Calibri"/>
          <w:sz w:val="22"/>
          <w:szCs w:val="22"/>
        </w:rPr>
      </w:pPr>
    </w:p>
    <w:p w14:paraId="4700FB8F" w14:textId="77777777" w:rsidR="00461F2C" w:rsidRPr="001178EB" w:rsidRDefault="00461F2C" w:rsidP="00461F2C">
      <w:pPr>
        <w:spacing w:after="120" w:line="20" w:lineRule="atLeast"/>
        <w:ind w:left="5245"/>
        <w:contextualSpacing/>
        <w:rPr>
          <w:rFonts w:ascii="Calibri" w:hAnsi="Calibri" w:cs="Calibri"/>
          <w:sz w:val="22"/>
          <w:szCs w:val="22"/>
        </w:rPr>
      </w:pPr>
    </w:p>
    <w:p w14:paraId="0BBF76A4" w14:textId="77777777" w:rsidR="00461F2C" w:rsidRPr="001178EB" w:rsidRDefault="00461F2C" w:rsidP="00461F2C">
      <w:pPr>
        <w:spacing w:after="120" w:line="20" w:lineRule="atLeast"/>
        <w:ind w:left="5245"/>
        <w:contextualSpacing/>
        <w:rPr>
          <w:rFonts w:ascii="Calibri" w:hAnsi="Calibri" w:cs="Calibri"/>
          <w:sz w:val="22"/>
          <w:szCs w:val="22"/>
        </w:rPr>
      </w:pPr>
      <w:bookmarkStart w:id="1" w:name="_Hlk181181036"/>
    </w:p>
    <w:p w14:paraId="4B373550" w14:textId="77777777" w:rsidR="00461F2C" w:rsidRPr="001178EB" w:rsidRDefault="00461F2C" w:rsidP="00461F2C">
      <w:pPr>
        <w:spacing w:after="120" w:line="20" w:lineRule="atLeast"/>
        <w:ind w:left="5245"/>
        <w:contextualSpacing/>
        <w:rPr>
          <w:rFonts w:ascii="Calibri" w:hAnsi="Calibri" w:cs="Calibri"/>
          <w:sz w:val="22"/>
          <w:szCs w:val="22"/>
        </w:rPr>
      </w:pPr>
    </w:p>
    <w:bookmarkEnd w:id="1"/>
    <w:p w14:paraId="20051FB2" w14:textId="77777777" w:rsidR="00461F2C" w:rsidRPr="001178EB" w:rsidRDefault="00461F2C" w:rsidP="00461F2C">
      <w:pPr>
        <w:spacing w:after="120" w:line="20" w:lineRule="atLeast"/>
        <w:ind w:left="5245"/>
        <w:contextualSpacing/>
        <w:rPr>
          <w:rFonts w:ascii="Calibri" w:hAnsi="Calibri" w:cs="Calibri"/>
          <w:sz w:val="22"/>
          <w:szCs w:val="22"/>
        </w:rPr>
      </w:pPr>
    </w:p>
    <w:p w14:paraId="7F9DBD23" w14:textId="77777777" w:rsidR="00461F2C" w:rsidRPr="001178EB" w:rsidRDefault="00461F2C" w:rsidP="00461F2C">
      <w:pPr>
        <w:spacing w:after="120" w:line="20" w:lineRule="atLeast"/>
        <w:ind w:left="5245"/>
        <w:contextualSpacing/>
        <w:rPr>
          <w:rFonts w:ascii="Calibri" w:hAnsi="Calibri" w:cs="Calibri"/>
          <w:sz w:val="22"/>
          <w:szCs w:val="22"/>
        </w:rPr>
      </w:pPr>
      <w:r w:rsidRPr="001178EB">
        <w:rPr>
          <w:rFonts w:ascii="Calibri" w:hAnsi="Calibri" w:cs="Calibri"/>
          <w:sz w:val="22"/>
          <w:szCs w:val="22"/>
        </w:rPr>
        <w:t>PATVIRTINTA</w:t>
      </w:r>
    </w:p>
    <w:p w14:paraId="616DE0DF" w14:textId="361E8BF1" w:rsidR="00461F2C" w:rsidRPr="001178EB" w:rsidRDefault="00461F2C" w:rsidP="00461F2C">
      <w:pPr>
        <w:spacing w:after="0" w:line="20" w:lineRule="atLeast"/>
        <w:ind w:left="5245"/>
        <w:contextualSpacing/>
        <w:rPr>
          <w:rFonts w:ascii="Calibri" w:hAnsi="Calibri" w:cs="Calibri"/>
          <w:color w:val="00B050"/>
          <w:sz w:val="22"/>
          <w:szCs w:val="22"/>
        </w:rPr>
      </w:pPr>
      <w:r w:rsidRPr="001178EB">
        <w:rPr>
          <w:rFonts w:ascii="Calibri" w:hAnsi="Calibri" w:cs="Calibri"/>
          <w:sz w:val="22"/>
          <w:szCs w:val="22"/>
        </w:rPr>
        <w:t>ANTA viešojo pirkimo komisijos 2025 m.          d.           protokolu Nr. VP-</w:t>
      </w:r>
      <w:r w:rsidRPr="001178EB">
        <w:rPr>
          <w:rFonts w:ascii="Calibri" w:hAnsi="Calibri" w:cs="Calibri"/>
          <w:color w:val="222222"/>
          <w:sz w:val="22"/>
          <w:szCs w:val="22"/>
          <w:shd w:val="clear" w:color="auto" w:fill="FFFFFF"/>
        </w:rPr>
        <w:t xml:space="preserve"> </w:t>
      </w:r>
    </w:p>
    <w:p w14:paraId="4F58C046" w14:textId="77777777" w:rsidR="00461F2C" w:rsidRPr="001178EB" w:rsidRDefault="00461F2C" w:rsidP="00461F2C">
      <w:pPr>
        <w:spacing w:after="120" w:line="20" w:lineRule="atLeast"/>
        <w:contextualSpacing/>
        <w:rPr>
          <w:rFonts w:ascii="Calibri" w:hAnsi="Calibri" w:cs="Calibri"/>
          <w:sz w:val="22"/>
          <w:szCs w:val="22"/>
        </w:rPr>
      </w:pPr>
    </w:p>
    <w:p w14:paraId="1AD52189" w14:textId="77777777" w:rsidR="00461F2C" w:rsidRPr="001178EB" w:rsidRDefault="00461F2C" w:rsidP="00461F2C">
      <w:pPr>
        <w:spacing w:after="120" w:line="20" w:lineRule="atLeast"/>
        <w:contextualSpacing/>
        <w:rPr>
          <w:rFonts w:ascii="Calibri" w:hAnsi="Calibri" w:cs="Calibri"/>
          <w:sz w:val="22"/>
          <w:szCs w:val="22"/>
        </w:rPr>
      </w:pPr>
    </w:p>
    <w:p w14:paraId="7D745204" w14:textId="77777777" w:rsidR="00461F2C" w:rsidRPr="001178EB" w:rsidRDefault="00461F2C" w:rsidP="00461F2C">
      <w:pPr>
        <w:spacing w:after="120" w:line="20" w:lineRule="atLeast"/>
        <w:contextualSpacing/>
        <w:rPr>
          <w:rFonts w:ascii="Calibri" w:hAnsi="Calibri" w:cs="Calibri"/>
          <w:sz w:val="22"/>
          <w:szCs w:val="22"/>
        </w:rPr>
      </w:pPr>
    </w:p>
    <w:p w14:paraId="727B6E11" w14:textId="77777777" w:rsidR="00461F2C" w:rsidRPr="001178EB" w:rsidRDefault="00461F2C" w:rsidP="00461F2C">
      <w:pPr>
        <w:spacing w:after="120" w:line="20" w:lineRule="atLeast"/>
        <w:contextualSpacing/>
        <w:rPr>
          <w:rFonts w:ascii="Calibri" w:hAnsi="Calibri" w:cs="Calibri"/>
          <w:sz w:val="22"/>
          <w:szCs w:val="22"/>
        </w:rPr>
      </w:pPr>
    </w:p>
    <w:p w14:paraId="36E1D1E9" w14:textId="534A7970" w:rsidR="007E6102" w:rsidRPr="007E6102" w:rsidRDefault="007E6102" w:rsidP="00461F2C">
      <w:pPr>
        <w:spacing w:after="120" w:line="20" w:lineRule="atLeast"/>
        <w:contextualSpacing/>
        <w:jc w:val="center"/>
        <w:rPr>
          <w:b/>
          <w:bCs/>
        </w:rPr>
      </w:pPr>
      <w:r w:rsidRPr="007E6102">
        <w:rPr>
          <w:b/>
          <w:bCs/>
        </w:rPr>
        <w:t xml:space="preserve">SUPERVIZIJŲ </w:t>
      </w:r>
      <w:r w:rsidR="00CB7EE2">
        <w:rPr>
          <w:b/>
          <w:bCs/>
        </w:rPr>
        <w:t xml:space="preserve">TEIKIMO </w:t>
      </w:r>
      <w:r w:rsidRPr="007E6102">
        <w:rPr>
          <w:b/>
          <w:bCs/>
        </w:rPr>
        <w:t xml:space="preserve">PASLAUGOS </w:t>
      </w:r>
    </w:p>
    <w:p w14:paraId="53E21266" w14:textId="4CB0D4D5" w:rsidR="00461F2C" w:rsidRPr="007E6102" w:rsidRDefault="00461F2C" w:rsidP="00461F2C">
      <w:pPr>
        <w:spacing w:after="120" w:line="20" w:lineRule="atLeast"/>
        <w:contextualSpacing/>
        <w:jc w:val="center"/>
        <w:rPr>
          <w:rFonts w:ascii="Calibri" w:hAnsi="Calibri" w:cs="Calibri"/>
          <w:b/>
          <w:bCs/>
          <w:sz w:val="22"/>
          <w:szCs w:val="22"/>
        </w:rPr>
      </w:pPr>
      <w:r w:rsidRPr="007E6102">
        <w:rPr>
          <w:rFonts w:ascii="Calibri" w:hAnsi="Calibri" w:cs="Calibri"/>
          <w:b/>
          <w:bCs/>
          <w:sz w:val="22"/>
          <w:szCs w:val="22"/>
        </w:rPr>
        <w:t>ATVIRO KONKURSO SPECIALIOSIOS SĄLYGOS</w:t>
      </w:r>
    </w:p>
    <w:p w14:paraId="22E8ADB8" w14:textId="77777777" w:rsidR="00461F2C" w:rsidRPr="007E6102" w:rsidRDefault="00461F2C" w:rsidP="00461F2C">
      <w:pPr>
        <w:spacing w:after="120" w:line="20" w:lineRule="atLeast"/>
        <w:contextualSpacing/>
        <w:jc w:val="center"/>
        <w:rPr>
          <w:rFonts w:ascii="Calibri" w:hAnsi="Calibri" w:cs="Calibri"/>
          <w:b/>
          <w:bCs/>
          <w:sz w:val="22"/>
          <w:szCs w:val="22"/>
        </w:rPr>
      </w:pPr>
      <w:r w:rsidRPr="007E6102">
        <w:rPr>
          <w:rFonts w:ascii="Calibri" w:hAnsi="Calibri" w:cs="Calibri"/>
          <w:b/>
          <w:bCs/>
          <w:sz w:val="22"/>
          <w:szCs w:val="22"/>
        </w:rPr>
        <w:t>Versija Nr. 1</w:t>
      </w:r>
    </w:p>
    <w:p w14:paraId="535D3D71" w14:textId="77777777" w:rsidR="00461F2C" w:rsidRPr="001178EB" w:rsidRDefault="00461F2C" w:rsidP="00461F2C">
      <w:pPr>
        <w:spacing w:after="120" w:line="20" w:lineRule="atLeast"/>
        <w:contextualSpacing/>
        <w:rPr>
          <w:rFonts w:ascii="Calibri" w:hAnsi="Calibri" w:cs="Calibri"/>
          <w:sz w:val="22"/>
          <w:szCs w:val="22"/>
        </w:rPr>
      </w:pPr>
    </w:p>
    <w:p w14:paraId="3B0AEA79" w14:textId="77777777" w:rsidR="00461F2C" w:rsidRPr="001178EB" w:rsidRDefault="00461F2C" w:rsidP="00461F2C">
      <w:pPr>
        <w:spacing w:after="120" w:line="20" w:lineRule="atLeast"/>
        <w:contextualSpacing/>
        <w:rPr>
          <w:rFonts w:ascii="Calibri" w:hAnsi="Calibri" w:cs="Calibri"/>
          <w:sz w:val="22"/>
          <w:szCs w:val="22"/>
        </w:rPr>
      </w:pPr>
      <w:r w:rsidRPr="001178EB">
        <w:rPr>
          <w:rFonts w:ascii="Calibri" w:hAnsi="Calibri" w:cs="Calibri"/>
          <w:sz w:val="22"/>
          <w:szCs w:val="22"/>
        </w:rPr>
        <w:br w:type="page"/>
      </w:r>
    </w:p>
    <w:p w14:paraId="0AD83A19" w14:textId="19CAEB5F" w:rsidR="79A52F8C" w:rsidRPr="001178EB"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0FC90D8B" w14:textId="4669C56C" w:rsidR="00D526C8" w:rsidRPr="001178EB" w:rsidRDefault="00D526C8" w:rsidP="002626B9">
          <w:pPr>
            <w:spacing w:after="120" w:line="20" w:lineRule="atLeast"/>
            <w:contextualSpacing/>
            <w:jc w:val="center"/>
            <w:rPr>
              <w:rFonts w:ascii="Calibri" w:hAnsi="Calibri" w:cs="Calibri"/>
              <w:sz w:val="22"/>
              <w:szCs w:val="22"/>
            </w:rPr>
          </w:pPr>
        </w:p>
        <w:p w14:paraId="5832FA67" w14:textId="77777777" w:rsidR="00092B6D" w:rsidRPr="001178EB" w:rsidRDefault="00092B6D" w:rsidP="004E4612">
          <w:pPr>
            <w:spacing w:after="120" w:line="20" w:lineRule="atLeast"/>
            <w:contextualSpacing/>
            <w:rPr>
              <w:rFonts w:ascii="Calibri" w:hAnsi="Calibri" w:cs="Calibri"/>
              <w:sz w:val="22"/>
              <w:szCs w:val="22"/>
            </w:rPr>
          </w:pPr>
        </w:p>
        <w:p w14:paraId="69326EF3" w14:textId="77777777" w:rsidR="00DA283A" w:rsidRPr="001178EB" w:rsidRDefault="00DA283A" w:rsidP="004E4612">
          <w:pPr>
            <w:spacing w:after="120" w:line="20" w:lineRule="atLeast"/>
            <w:contextualSpacing/>
            <w:rPr>
              <w:rFonts w:ascii="Calibri" w:hAnsi="Calibri" w:cs="Calibri"/>
              <w:sz w:val="22"/>
              <w:szCs w:val="22"/>
            </w:rPr>
          </w:pPr>
        </w:p>
        <w:p w14:paraId="35F9733D" w14:textId="77777777" w:rsidR="00DA283A" w:rsidRPr="001178EB" w:rsidRDefault="00DA283A" w:rsidP="004E4612">
          <w:pPr>
            <w:spacing w:after="120" w:line="20" w:lineRule="atLeast"/>
            <w:contextualSpacing/>
            <w:rPr>
              <w:rFonts w:ascii="Calibri" w:hAnsi="Calibri" w:cs="Calibri"/>
              <w:sz w:val="22"/>
              <w:szCs w:val="22"/>
            </w:rPr>
          </w:pPr>
        </w:p>
        <w:p w14:paraId="0B9D7867" w14:textId="77777777" w:rsidR="00DA283A" w:rsidRPr="001178EB" w:rsidRDefault="00DA283A" w:rsidP="004E4612">
          <w:pPr>
            <w:spacing w:after="120" w:line="20" w:lineRule="atLeast"/>
            <w:contextualSpacing/>
            <w:rPr>
              <w:rFonts w:ascii="Calibri" w:hAnsi="Calibri" w:cs="Calibri"/>
              <w:sz w:val="22"/>
              <w:szCs w:val="22"/>
            </w:rPr>
          </w:pPr>
        </w:p>
        <w:p w14:paraId="0ED16FE7" w14:textId="77777777" w:rsidR="00092B6D" w:rsidRPr="001178EB" w:rsidRDefault="00092B6D" w:rsidP="004E4612">
          <w:pPr>
            <w:spacing w:after="120" w:line="20" w:lineRule="atLeast"/>
            <w:contextualSpacing/>
            <w:rPr>
              <w:rFonts w:ascii="Calibri" w:hAnsi="Calibri" w:cs="Calibri"/>
              <w:sz w:val="22"/>
              <w:szCs w:val="22"/>
            </w:rPr>
          </w:pPr>
        </w:p>
        <w:p w14:paraId="6150F9DB" w14:textId="5899D193" w:rsidR="00206E03"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ATVIRO KONKURSO SPECIALIOSIOS PIRKIMO SĄLYGOS</w:t>
          </w:r>
        </w:p>
        <w:p w14:paraId="355AD797" w14:textId="437C6B47" w:rsidR="00092B6D"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 xml:space="preserve"> (</w:t>
          </w:r>
          <w:r w:rsidR="006F1966" w:rsidRPr="001178EB">
            <w:rPr>
              <w:rStyle w:val="Hipersaitas"/>
              <w:rFonts w:ascii="Calibri" w:hAnsi="Calibri" w:cs="Calibri"/>
              <w:b/>
              <w:bCs/>
              <w:noProof/>
              <w:sz w:val="22"/>
              <w:szCs w:val="22"/>
            </w:rPr>
            <w:t>SUPAPRASTINTAS</w:t>
          </w:r>
          <w:r w:rsidRPr="001178EB">
            <w:rPr>
              <w:rStyle w:val="Hipersaitas"/>
              <w:rFonts w:ascii="Calibri" w:hAnsi="Calibri" w:cs="Calibri"/>
              <w:b/>
              <w:bCs/>
              <w:noProof/>
              <w:sz w:val="22"/>
              <w:szCs w:val="22"/>
            </w:rPr>
            <w:t xml:space="preserve"> PIRKIMAS)</w:t>
          </w:r>
        </w:p>
        <w:p w14:paraId="790D9A69" w14:textId="77777777" w:rsidR="00092B6D" w:rsidRPr="001178EB" w:rsidRDefault="00092B6D" w:rsidP="00092B6D">
          <w:pPr>
            <w:spacing w:after="0" w:line="240" w:lineRule="auto"/>
            <w:jc w:val="center"/>
            <w:rPr>
              <w:rStyle w:val="Hipersaitas"/>
              <w:rFonts w:ascii="Calibri" w:hAnsi="Calibri" w:cs="Calibri"/>
              <w:b/>
              <w:bCs/>
              <w:noProof/>
              <w:sz w:val="22"/>
              <w:szCs w:val="22"/>
            </w:rPr>
          </w:pPr>
        </w:p>
        <w:p w14:paraId="19E9B731" w14:textId="77777777" w:rsidR="00092B6D" w:rsidRPr="001178EB" w:rsidRDefault="00092B6D" w:rsidP="00092B6D">
          <w:pPr>
            <w:spacing w:after="0" w:line="240" w:lineRule="auto"/>
            <w:jc w:val="center"/>
            <w:rPr>
              <w:rStyle w:val="Hipersaitas"/>
              <w:rFonts w:ascii="Calibri" w:hAnsi="Calibri" w:cs="Calibri"/>
              <w:b/>
              <w:bCs/>
              <w:caps/>
              <w:noProof/>
              <w:sz w:val="22"/>
              <w:szCs w:val="22"/>
            </w:rPr>
          </w:pPr>
        </w:p>
        <w:p w14:paraId="4EEF1B77" w14:textId="4B74DACF" w:rsidR="00092B6D" w:rsidRPr="001178EB" w:rsidRDefault="00092B6D" w:rsidP="00A5060D">
          <w:pPr>
            <w:tabs>
              <w:tab w:val="right" w:leader="dot" w:pos="9629"/>
            </w:tabs>
            <w:spacing w:after="0" w:line="240" w:lineRule="auto"/>
            <w:jc w:val="center"/>
            <w:rPr>
              <w:rStyle w:val="Hipersaitas"/>
              <w:rFonts w:ascii="Calibri" w:hAnsi="Calibri" w:cs="Calibri"/>
              <w:caps/>
              <w:noProof/>
              <w:sz w:val="22"/>
              <w:szCs w:val="22"/>
            </w:rPr>
          </w:pPr>
          <w:r w:rsidRPr="001178EB">
            <w:rPr>
              <w:rStyle w:val="Hipersaitas"/>
              <w:rFonts w:ascii="Calibri" w:hAnsi="Calibri" w:cs="Calibri"/>
              <w:caps/>
              <w:noProof/>
              <w:sz w:val="22"/>
              <w:szCs w:val="22"/>
            </w:rPr>
            <w:fldChar w:fldCharType="begin"/>
          </w:r>
          <w:r w:rsidRPr="001178EB">
            <w:rPr>
              <w:rStyle w:val="Hipersaitas"/>
              <w:rFonts w:ascii="Calibri" w:hAnsi="Calibri" w:cs="Calibri"/>
              <w:caps/>
              <w:noProof/>
              <w:sz w:val="22"/>
              <w:szCs w:val="22"/>
            </w:rPr>
            <w:instrText xml:space="preserve"> TOC \o "1-3" \h \z \u </w:instrText>
          </w:r>
          <w:r w:rsidRPr="001178EB">
            <w:rPr>
              <w:rStyle w:val="Hipersaitas"/>
              <w:rFonts w:ascii="Calibri" w:hAnsi="Calibri" w:cs="Calibri"/>
              <w:caps/>
              <w:noProof/>
              <w:sz w:val="22"/>
              <w:szCs w:val="22"/>
            </w:rPr>
            <w:fldChar w:fldCharType="separate"/>
          </w:r>
        </w:p>
        <w:sdt>
          <w:sdtPr>
            <w:rPr>
              <w:rFonts w:ascii="Calibri" w:eastAsiaTheme="minorEastAsia" w:hAnsi="Calibri" w:cs="Calibri"/>
              <w:noProof/>
              <w:color w:val="auto"/>
              <w:sz w:val="22"/>
              <w:szCs w:val="22"/>
            </w:rPr>
            <w:id w:val="1132133282"/>
            <w:docPartObj>
              <w:docPartGallery w:val="Table of Contents"/>
              <w:docPartUnique/>
            </w:docPartObj>
          </w:sdtPr>
          <w:sdtEndPr>
            <w:rPr>
              <w:b/>
              <w:bCs/>
            </w:rPr>
          </w:sdtEndPr>
          <w:sdtContent>
            <w:p w14:paraId="5F631578" w14:textId="75B097CF" w:rsidR="00961D4B" w:rsidRPr="001178EB" w:rsidRDefault="00961D4B">
              <w:pPr>
                <w:pStyle w:val="Turinioantrat"/>
                <w:rPr>
                  <w:rFonts w:ascii="Calibri" w:hAnsi="Calibri" w:cs="Calibri"/>
                  <w:noProof/>
                  <w:sz w:val="22"/>
                  <w:szCs w:val="22"/>
                </w:rPr>
              </w:pPr>
            </w:p>
            <w:p w14:paraId="24C45C77" w14:textId="6F5A4785" w:rsidR="00961D4B" w:rsidRPr="001178EB" w:rsidRDefault="00961D4B">
              <w:pPr>
                <w:pStyle w:val="Turinys1"/>
                <w:tabs>
                  <w:tab w:val="left" w:pos="720"/>
                </w:tabs>
                <w:rPr>
                  <w:rFonts w:ascii="Calibri" w:hAnsi="Calibri" w:cs="Calibri"/>
                  <w:noProof/>
                  <w:kern w:val="2"/>
                  <w:sz w:val="22"/>
                  <w:szCs w:val="22"/>
                  <w14:ligatures w14:val="standardContextual"/>
                </w:rPr>
              </w:pPr>
              <w:r w:rsidRPr="001178EB">
                <w:rPr>
                  <w:rFonts w:ascii="Calibri" w:hAnsi="Calibri" w:cs="Calibri"/>
                  <w:noProof/>
                  <w:sz w:val="22"/>
                  <w:szCs w:val="22"/>
                </w:rPr>
                <w:fldChar w:fldCharType="begin"/>
              </w:r>
              <w:r w:rsidRPr="001178EB">
                <w:rPr>
                  <w:rFonts w:ascii="Calibri" w:hAnsi="Calibri" w:cs="Calibri"/>
                  <w:noProof/>
                  <w:sz w:val="22"/>
                  <w:szCs w:val="22"/>
                </w:rPr>
                <w:instrText xml:space="preserve"> TOC \o "1-3" \h \z \u </w:instrText>
              </w:r>
              <w:r w:rsidRPr="001178EB">
                <w:rPr>
                  <w:rFonts w:ascii="Calibri" w:hAnsi="Calibri" w:cs="Calibri"/>
                  <w:noProof/>
                  <w:sz w:val="22"/>
                  <w:szCs w:val="22"/>
                </w:rPr>
                <w:fldChar w:fldCharType="separate"/>
              </w:r>
              <w:hyperlink w:anchor="_Toc195509787" w:history="1">
                <w:r w:rsidRPr="001178EB">
                  <w:rPr>
                    <w:rStyle w:val="Hipersaitas"/>
                    <w:rFonts w:ascii="Calibri" w:hAnsi="Calibri" w:cs="Calibri"/>
                    <w:noProof/>
                    <w:sz w:val="22"/>
                    <w:szCs w:val="22"/>
                  </w:rPr>
                  <w:t>1.</w:t>
                </w:r>
                <w:r w:rsidRPr="001178EB">
                  <w:rPr>
                    <w:rFonts w:ascii="Calibri" w:hAnsi="Calibri" w:cs="Calibri"/>
                    <w:noProof/>
                    <w:kern w:val="2"/>
                    <w:sz w:val="22"/>
                    <w:szCs w:val="22"/>
                    <w14:ligatures w14:val="standardContextual"/>
                  </w:rPr>
                  <w:tab/>
                </w:r>
                <w:r w:rsidRPr="001178EB">
                  <w:rPr>
                    <w:rStyle w:val="Hipersaitas"/>
                    <w:rFonts w:ascii="Calibri" w:hAnsi="Calibri" w:cs="Calibri"/>
                    <w:noProof/>
                    <w:sz w:val="22"/>
                    <w:szCs w:val="22"/>
                  </w:rPr>
                  <w:t>Bendrosios nuostatos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_Toc195509787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1C1C0079" w14:textId="5C6033D1" w:rsidR="00961D4B" w:rsidRPr="001178EB" w:rsidRDefault="00961D4B">
              <w:pPr>
                <w:pStyle w:val="Turinys1"/>
                <w:rPr>
                  <w:rFonts w:ascii="Calibri" w:hAnsi="Calibri" w:cs="Calibri"/>
                  <w:noProof/>
                  <w:kern w:val="2"/>
                  <w:sz w:val="22"/>
                  <w:szCs w:val="22"/>
                  <w14:ligatures w14:val="standardContextual"/>
                </w:rPr>
              </w:pPr>
              <w:hyperlink w:anchor="_Toc195509788" w:history="1">
                <w:r w:rsidRPr="001178EB">
                  <w:rPr>
                    <w:rStyle w:val="Hipersaitas"/>
                    <w:rFonts w:ascii="Calibri" w:hAnsi="Calibri" w:cs="Calibri"/>
                    <w:noProof/>
                    <w:sz w:val="22"/>
                    <w:szCs w:val="22"/>
                  </w:rPr>
                  <w:t>2. Pirkimo objektas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_Toc195509788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794AE11E" w14:textId="1750B0EA" w:rsidR="00961D4B" w:rsidRPr="001178EB" w:rsidRDefault="00961D4B">
              <w:pPr>
                <w:pStyle w:val="Turinys1"/>
                <w:rPr>
                  <w:rFonts w:ascii="Calibri" w:hAnsi="Calibri" w:cs="Calibri"/>
                  <w:noProof/>
                  <w:kern w:val="2"/>
                  <w:sz w:val="22"/>
                  <w:szCs w:val="22"/>
                  <w14:ligatures w14:val="standardContextual"/>
                </w:rPr>
              </w:pPr>
              <w:hyperlink w:anchor="_Toc195509789" w:history="1">
                <w:r w:rsidRPr="000E2C9D">
                  <w:rPr>
                    <w:rStyle w:val="Hipersaitas"/>
                    <w:rFonts w:ascii="Calibri" w:hAnsi="Calibri" w:cs="Calibri"/>
                    <w:bCs/>
                    <w:noProof/>
                    <w:sz w:val="22"/>
                    <w:szCs w:val="22"/>
                  </w:rPr>
                  <w:t>3</w:t>
                </w:r>
                <w:r w:rsidRPr="000E2C9D">
                  <w:rPr>
                    <w:rStyle w:val="Hipersaitas"/>
                    <w:rFonts w:ascii="Calibri" w:hAnsi="Calibri" w:cs="Calibri"/>
                    <w:noProof/>
                    <w:sz w:val="22"/>
                    <w:szCs w:val="22"/>
                  </w:rPr>
                  <w:t>.</w:t>
                </w:r>
                <w:r w:rsidRPr="001178EB">
                  <w:rPr>
                    <w:rStyle w:val="Hipersaitas"/>
                    <w:rFonts w:ascii="Calibri" w:hAnsi="Calibri" w:cs="Calibri"/>
                    <w:noProof/>
                    <w:sz w:val="22"/>
                    <w:szCs w:val="22"/>
                  </w:rPr>
                  <w:t xml:space="preserve"> Tiekėjų pašalinimo pagrindai ir reikalaujama kvalifikacija</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_Toc195509789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48AB40D2" w14:textId="2A06F4B7" w:rsidR="00961D4B" w:rsidRPr="001178EB" w:rsidRDefault="00961D4B">
              <w:pPr>
                <w:pStyle w:val="Turinys1"/>
                <w:rPr>
                  <w:rFonts w:ascii="Calibri" w:hAnsi="Calibri" w:cs="Calibri"/>
                  <w:noProof/>
                  <w:kern w:val="2"/>
                  <w:sz w:val="22"/>
                  <w:szCs w:val="22"/>
                  <w14:ligatures w14:val="standardContextual"/>
                </w:rPr>
              </w:pPr>
              <w:hyperlink w:anchor="_Toc195509790" w:history="1">
                <w:r w:rsidRPr="001178EB">
                  <w:rPr>
                    <w:rStyle w:val="Hipersaitas"/>
                    <w:rFonts w:ascii="Calibri" w:hAnsi="Calibri" w:cs="Calibri"/>
                    <w:noProof/>
                    <w:sz w:val="22"/>
                    <w:szCs w:val="22"/>
                  </w:rPr>
                  <w:t>4. Reikalavimai pasiūlymų rengimui ir pateikimui</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_Toc195509790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6CE29B1E" w14:textId="280B1E5B" w:rsidR="00961D4B" w:rsidRPr="001178EB" w:rsidRDefault="00961D4B">
              <w:pPr>
                <w:pStyle w:val="Turinys1"/>
                <w:rPr>
                  <w:rFonts w:ascii="Calibri" w:hAnsi="Calibri" w:cs="Calibri"/>
                  <w:noProof/>
                  <w:kern w:val="2"/>
                  <w:sz w:val="22"/>
                  <w:szCs w:val="22"/>
                  <w14:ligatures w14:val="standardContextual"/>
                </w:rPr>
              </w:pPr>
              <w:hyperlink w:anchor="_Toc195509791" w:history="1">
                <w:r w:rsidRPr="001178EB">
                  <w:rPr>
                    <w:rStyle w:val="Hipersaitas"/>
                    <w:rFonts w:ascii="Calibri" w:hAnsi="Calibri" w:cs="Calibri"/>
                    <w:noProof/>
                    <w:sz w:val="22"/>
                    <w:szCs w:val="22"/>
                  </w:rPr>
                  <w:t>5. Pasiūlymų galiojimas ir pasiūlymų galiojimo užtikrinimas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_Toc195509791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4C65BE24" w14:textId="6D454696" w:rsidR="00961D4B" w:rsidRPr="001178EB" w:rsidRDefault="00961D4B">
              <w:pPr>
                <w:pStyle w:val="Turinys1"/>
                <w:rPr>
                  <w:rFonts w:ascii="Calibri" w:hAnsi="Calibri" w:cs="Calibri"/>
                  <w:noProof/>
                  <w:kern w:val="2"/>
                  <w:sz w:val="22"/>
                  <w:szCs w:val="22"/>
                  <w14:ligatures w14:val="standardContextual"/>
                </w:rPr>
              </w:pPr>
              <w:hyperlink w:anchor="_Toc195509792" w:history="1">
                <w:r w:rsidRPr="001178EB">
                  <w:rPr>
                    <w:rStyle w:val="Hipersaitas"/>
                    <w:rFonts w:ascii="Calibri" w:hAnsi="Calibri" w:cs="Calibri"/>
                    <w:noProof/>
                    <w:sz w:val="22"/>
                    <w:szCs w:val="22"/>
                  </w:rPr>
                  <w:t>6. Elektroninis aukcionas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_Toc195509792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63C48CF" w14:textId="7BAE1BB1" w:rsidR="00961D4B" w:rsidRPr="001178EB" w:rsidRDefault="00961D4B">
              <w:pPr>
                <w:pStyle w:val="Turinys1"/>
                <w:rPr>
                  <w:rFonts w:ascii="Calibri" w:hAnsi="Calibri" w:cs="Calibri"/>
                  <w:noProof/>
                  <w:kern w:val="2"/>
                  <w:sz w:val="22"/>
                  <w:szCs w:val="22"/>
                  <w14:ligatures w14:val="standardContextual"/>
                </w:rPr>
              </w:pPr>
              <w:hyperlink w:anchor="_Toc195509793" w:history="1">
                <w:r w:rsidRPr="001178EB">
                  <w:rPr>
                    <w:rStyle w:val="Hipersaitas"/>
                    <w:rFonts w:ascii="Calibri" w:hAnsi="Calibri" w:cs="Calibri"/>
                    <w:noProof/>
                    <w:sz w:val="22"/>
                    <w:szCs w:val="22"/>
                  </w:rPr>
                  <w:t>7. Pasiūlymų vertinimas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_Toc195509793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01C23652" w14:textId="1B6135F2" w:rsidR="00961D4B" w:rsidRPr="001178EB" w:rsidRDefault="00961D4B">
              <w:pPr>
                <w:pStyle w:val="Turinys1"/>
                <w:rPr>
                  <w:rFonts w:ascii="Calibri" w:hAnsi="Calibri" w:cs="Calibri"/>
                  <w:noProof/>
                  <w:kern w:val="2"/>
                  <w:sz w:val="22"/>
                  <w:szCs w:val="22"/>
                  <w14:ligatures w14:val="standardContextual"/>
                </w:rPr>
              </w:pPr>
              <w:hyperlink w:anchor="_Toc195509794" w:history="1">
                <w:r w:rsidRPr="001178EB">
                  <w:rPr>
                    <w:rStyle w:val="Hipersaitas"/>
                    <w:rFonts w:ascii="Calibri" w:hAnsi="Calibri" w:cs="Calibri"/>
                    <w:noProof/>
                    <w:sz w:val="22"/>
                    <w:szCs w:val="22"/>
                  </w:rPr>
                  <w:t>8. Pirkimo sutarties pasirašymas ir sąlygos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_Toc195509794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73B7FCC" w14:textId="62B7EF8D" w:rsidR="00961D4B" w:rsidRPr="001178EB" w:rsidRDefault="00961D4B">
              <w:pPr>
                <w:rPr>
                  <w:rFonts w:ascii="Calibri" w:hAnsi="Calibri" w:cs="Calibri"/>
                  <w:noProof/>
                  <w:sz w:val="22"/>
                  <w:szCs w:val="22"/>
                </w:rPr>
              </w:pPr>
              <w:r w:rsidRPr="001178EB">
                <w:rPr>
                  <w:rFonts w:ascii="Calibri" w:hAnsi="Calibri" w:cs="Calibri"/>
                  <w:b/>
                  <w:bCs/>
                  <w:noProof/>
                  <w:sz w:val="22"/>
                  <w:szCs w:val="22"/>
                </w:rPr>
                <w:fldChar w:fldCharType="end"/>
              </w:r>
            </w:p>
          </w:sdtContent>
        </w:sdt>
        <w:p w14:paraId="2838B4B8" w14:textId="17D84887" w:rsidR="0029768F" w:rsidRPr="001178EB" w:rsidRDefault="003C1FB2" w:rsidP="000C598C">
          <w:pPr>
            <w:tabs>
              <w:tab w:val="left" w:pos="567"/>
              <w:tab w:val="right" w:leader="dot" w:pos="9629"/>
            </w:tabs>
            <w:spacing w:after="0" w:line="240" w:lineRule="auto"/>
            <w:ind w:left="198"/>
            <w:rPr>
              <w:rStyle w:val="Hipersaitas"/>
              <w:rFonts w:ascii="Calibri" w:hAnsi="Calibri" w:cs="Calibri"/>
              <w:noProof/>
              <w:sz w:val="22"/>
              <w:szCs w:val="22"/>
            </w:rPr>
          </w:pPr>
          <w:r w:rsidRPr="001178EB">
            <w:rPr>
              <w:rStyle w:val="Hipersaitas"/>
              <w:rFonts w:ascii="Calibri" w:hAnsi="Calibri" w:cs="Calibri"/>
              <w:noProof/>
              <w:sz w:val="22"/>
              <w:szCs w:val="22"/>
            </w:rPr>
            <w:t xml:space="preserve"> </w:t>
          </w:r>
        </w:p>
        <w:p w14:paraId="48B1569C" w14:textId="570280C0" w:rsidR="000C598C" w:rsidRPr="001178EB" w:rsidRDefault="000C598C" w:rsidP="000C598C">
          <w:pPr>
            <w:tabs>
              <w:tab w:val="left" w:pos="567"/>
              <w:tab w:val="right" w:leader="dot" w:pos="9629"/>
            </w:tabs>
            <w:spacing w:after="0" w:line="240" w:lineRule="auto"/>
            <w:ind w:left="198"/>
            <w:rPr>
              <w:rStyle w:val="Hipersaitas"/>
              <w:rFonts w:ascii="Calibri" w:hAnsi="Calibri" w:cs="Calibri"/>
              <w:noProof/>
              <w:sz w:val="22"/>
              <w:szCs w:val="22"/>
            </w:rPr>
          </w:pPr>
        </w:p>
        <w:p w14:paraId="7E929429" w14:textId="77777777" w:rsidR="000C598C" w:rsidRPr="001178EB" w:rsidRDefault="000C598C" w:rsidP="0029768F">
          <w:pPr>
            <w:tabs>
              <w:tab w:val="right" w:leader="dot" w:pos="9629"/>
            </w:tabs>
            <w:spacing w:after="0" w:line="240" w:lineRule="auto"/>
            <w:rPr>
              <w:rStyle w:val="Hipersaitas"/>
              <w:rFonts w:ascii="Calibri" w:hAnsi="Calibri" w:cs="Calibri"/>
              <w:noProof/>
              <w:sz w:val="22"/>
              <w:szCs w:val="22"/>
            </w:rPr>
          </w:pPr>
        </w:p>
        <w:p w14:paraId="517C01D9" w14:textId="4982EDC2" w:rsidR="001C24BC" w:rsidRPr="001178EB" w:rsidRDefault="00092B6D" w:rsidP="00092B6D">
          <w:pPr>
            <w:spacing w:after="120" w:line="20" w:lineRule="atLeast"/>
            <w:contextualSpacing/>
            <w:rPr>
              <w:rFonts w:ascii="Calibri" w:hAnsi="Calibri" w:cs="Calibri"/>
              <w:sz w:val="22"/>
              <w:szCs w:val="22"/>
            </w:rPr>
          </w:pPr>
          <w:r w:rsidRPr="001178EB">
            <w:rPr>
              <w:rStyle w:val="Hipersaitas"/>
              <w:rFonts w:ascii="Calibri" w:hAnsi="Calibri" w:cs="Calibri"/>
              <w:noProof/>
              <w:sz w:val="22"/>
              <w:szCs w:val="22"/>
            </w:rPr>
            <w:fldChar w:fldCharType="end"/>
          </w:r>
        </w:p>
        <w:p w14:paraId="3894BD0D" w14:textId="77777777" w:rsidR="00961D4B" w:rsidRPr="001178EB" w:rsidRDefault="00961D4B" w:rsidP="00961D4B">
          <w:pPr>
            <w:tabs>
              <w:tab w:val="left" w:pos="5892"/>
            </w:tabs>
            <w:spacing w:after="120" w:line="20" w:lineRule="atLeast"/>
            <w:contextualSpacing/>
            <w:rPr>
              <w:rFonts w:ascii="Calibri" w:hAnsi="Calibri" w:cs="Calibri"/>
              <w:sz w:val="22"/>
              <w:szCs w:val="22"/>
            </w:rPr>
          </w:pPr>
        </w:p>
        <w:p w14:paraId="62BEB2E8" w14:textId="48E24B7E" w:rsidR="00961D4B" w:rsidRPr="001178EB" w:rsidRDefault="00961D4B"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tab/>
          </w:r>
        </w:p>
        <w:p w14:paraId="73CCB438" w14:textId="4A9F5650" w:rsidR="005F13F0" w:rsidRPr="001178EB" w:rsidRDefault="001C24BC"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br w:type="page"/>
          </w:r>
        </w:p>
      </w:sdtContent>
    </w:sdt>
    <w:p w14:paraId="7DBFF88B" w14:textId="56EF0952" w:rsidR="002415C7" w:rsidRPr="001178EB" w:rsidRDefault="00043A82" w:rsidP="00457163">
      <w:pPr>
        <w:pStyle w:val="Antrat1"/>
        <w:numPr>
          <w:ilvl w:val="0"/>
          <w:numId w:val="1"/>
        </w:numPr>
        <w:spacing w:line="20" w:lineRule="atLeast"/>
        <w:ind w:left="567" w:hanging="567"/>
        <w:contextualSpacing/>
        <w:rPr>
          <w:rFonts w:ascii="Calibri" w:hAnsi="Calibri" w:cs="Calibri"/>
          <w:b/>
          <w:bCs/>
          <w:sz w:val="22"/>
          <w:szCs w:val="22"/>
        </w:rPr>
      </w:pPr>
      <w:bookmarkStart w:id="2" w:name="_Toc126333928"/>
      <w:bookmarkStart w:id="3" w:name="_Toc195509787"/>
      <w:bookmarkStart w:id="4" w:name="_Toc335201954"/>
      <w:bookmarkStart w:id="5" w:name="_Toc147739116"/>
      <w:r w:rsidRPr="001178EB">
        <w:rPr>
          <w:rFonts w:ascii="Calibri" w:hAnsi="Calibri" w:cs="Calibri"/>
          <w:b/>
          <w:bCs/>
          <w:sz w:val="22"/>
          <w:szCs w:val="22"/>
        </w:rPr>
        <w:lastRenderedPageBreak/>
        <w:t xml:space="preserve">BENDROSIOS </w:t>
      </w:r>
      <w:bookmarkEnd w:id="2"/>
      <w:r w:rsidRPr="001178EB">
        <w:rPr>
          <w:rFonts w:ascii="Calibri" w:hAnsi="Calibri" w:cs="Calibri"/>
          <w:b/>
          <w:bCs/>
          <w:sz w:val="22"/>
          <w:szCs w:val="22"/>
        </w:rPr>
        <w:t>NUOSTATOS</w:t>
      </w:r>
      <w:bookmarkEnd w:id="3"/>
    </w:p>
    <w:p w14:paraId="591C7202"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bookmarkStart w:id="6" w:name="_Hlk198280725"/>
      <w:r w:rsidRPr="00461F2C">
        <w:rPr>
          <w:rFonts w:ascii="Calibri" w:hAnsi="Calibri" w:cs="Calibri"/>
          <w:sz w:val="22"/>
          <w:szCs w:val="22"/>
        </w:rPr>
        <w:t xml:space="preserve">Perkančioji organizacija – </w:t>
      </w:r>
      <w:r w:rsidRPr="00461F2C">
        <w:rPr>
          <w:rFonts w:ascii="Calibri" w:hAnsi="Calibri" w:cs="Calibri"/>
          <w:b/>
          <w:bCs/>
          <w:sz w:val="22"/>
          <w:szCs w:val="22"/>
        </w:rPr>
        <w:t>Asmens su negalia teisių apsaugos agentūra</w:t>
      </w:r>
      <w:r w:rsidRPr="00461F2C">
        <w:rPr>
          <w:rFonts w:ascii="Calibri" w:hAnsi="Calibri" w:cs="Calibri"/>
          <w:sz w:val="22"/>
          <w:szCs w:val="22"/>
        </w:rPr>
        <w:t xml:space="preserve"> </w:t>
      </w:r>
      <w:r w:rsidRPr="00461F2C">
        <w:rPr>
          <w:rFonts w:ascii="Calibri" w:hAnsi="Calibri" w:cs="Calibri"/>
          <w:b/>
          <w:bCs/>
          <w:sz w:val="22"/>
          <w:szCs w:val="22"/>
        </w:rPr>
        <w:t xml:space="preserve">prie </w:t>
      </w:r>
      <w:sdt>
        <w:sdtPr>
          <w:rPr>
            <w:rFonts w:ascii="Calibri" w:hAnsi="Calibri" w:cs="Calibri"/>
            <w:b/>
            <w:bCs/>
            <w:sz w:val="22"/>
            <w:szCs w:val="22"/>
          </w:rPr>
          <w:tag w:val="goog_rdk_2"/>
          <w:id w:val="-1259907589"/>
        </w:sdtPr>
        <w:sdtContent>
          <w:r w:rsidRPr="00461F2C">
            <w:rPr>
              <w:rFonts w:ascii="Calibri" w:hAnsi="Calibri" w:cs="Calibri"/>
              <w:b/>
              <w:bCs/>
              <w:sz w:val="22"/>
              <w:szCs w:val="22"/>
            </w:rPr>
            <w:t>Lietuvos Respublikos s</w:t>
          </w:r>
        </w:sdtContent>
      </w:sdt>
      <w:r w:rsidRPr="00461F2C">
        <w:rPr>
          <w:rFonts w:ascii="Calibri" w:hAnsi="Calibri" w:cs="Calibri"/>
          <w:b/>
          <w:bCs/>
          <w:sz w:val="22"/>
          <w:szCs w:val="22"/>
        </w:rPr>
        <w:t>ocialinės apsaugos ir darbo ministerijos</w:t>
      </w:r>
      <w:r w:rsidRPr="00461F2C">
        <w:rPr>
          <w:rFonts w:ascii="Calibri" w:hAnsi="Calibri" w:cs="Calibri"/>
          <w:sz w:val="22"/>
          <w:szCs w:val="22"/>
        </w:rPr>
        <w:t xml:space="preserve"> (toliau – Agentūra arba perkančioji organizacija) vykdo viešąjį pirkimą atviro konkurso būdu (toliau – pirkimas).</w:t>
      </w:r>
      <w:r w:rsidRPr="00461F2C">
        <w:rPr>
          <w:rFonts w:ascii="Calibri" w:eastAsia="Times New Roman" w:hAnsi="Calibri" w:cs="Calibri"/>
          <w:sz w:val="22"/>
          <w:szCs w:val="22"/>
        </w:rPr>
        <w:t xml:space="preserve"> </w:t>
      </w:r>
      <w:r w:rsidRPr="00461F2C">
        <w:rPr>
          <w:rFonts w:ascii="Calibri" w:hAnsi="Calibri" w:cs="Calibri"/>
          <w:sz w:val="22"/>
          <w:szCs w:val="22"/>
        </w:rPr>
        <w:t xml:space="preserve">Agentūros kontaktinis asmuo – Jūratė Morkvėnaitė-Paulauskienė, tel. +370 685 72505, el. p. </w:t>
      </w:r>
      <w:hyperlink r:id="rId12" w:history="1">
        <w:r w:rsidRPr="00461F2C">
          <w:rPr>
            <w:rFonts w:ascii="Calibri" w:hAnsi="Calibri" w:cs="Calibri"/>
            <w:sz w:val="22"/>
            <w:szCs w:val="22"/>
          </w:rPr>
          <w:t>jurate.morkvenaite@anta.lt</w:t>
        </w:r>
      </w:hyperlink>
      <w:r w:rsidRPr="00461F2C">
        <w:rPr>
          <w:rFonts w:ascii="Calibri" w:hAnsi="Calibri" w:cs="Calibri"/>
          <w:sz w:val="22"/>
          <w:szCs w:val="22"/>
        </w:rPr>
        <w:t xml:space="preserve"> .</w:t>
      </w:r>
      <w:r w:rsidRPr="00461F2C">
        <w:rPr>
          <w:rFonts w:ascii="Calibri" w:eastAsia="Calibri" w:hAnsi="Calibri" w:cs="Calibri"/>
          <w:sz w:val="22"/>
          <w:szCs w:val="22"/>
        </w:rPr>
        <w:t xml:space="preserve"> </w:t>
      </w:r>
      <w:r w:rsidRPr="00461F2C">
        <w:rPr>
          <w:rFonts w:ascii="Calibri" w:hAnsi="Calibri" w:cs="Calibri"/>
          <w:sz w:val="22"/>
          <w:szCs w:val="22"/>
          <w:lang w:eastAsia="en-US"/>
        </w:rPr>
        <w:t>Perkančioji organizacija nėra PVM mokėtoja</w:t>
      </w:r>
      <w:r w:rsidRPr="00461F2C">
        <w:rPr>
          <w:rFonts w:ascii="Calibri" w:eastAsia="Calibri" w:hAnsi="Calibri" w:cs="Calibri"/>
          <w:sz w:val="22"/>
          <w:szCs w:val="22"/>
        </w:rPr>
        <w:t>.</w:t>
      </w:r>
    </w:p>
    <w:bookmarkEnd w:id="6"/>
    <w:p w14:paraId="334E9AD5"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color w:val="000000" w:themeColor="text1"/>
          <w:sz w:val="22"/>
          <w:szCs w:val="22"/>
        </w:rPr>
        <w:t xml:space="preserve">Pirkimas neatliekamas naudojantis centralizuotų pirkimų katalogu, nes </w:t>
      </w:r>
      <w:r w:rsidRPr="00461F2C">
        <w:rPr>
          <w:rFonts w:ascii="Calibri" w:eastAsia="Calibri" w:hAnsi="Calibri" w:cs="Calibri"/>
          <w:sz w:val="22"/>
          <w:szCs w:val="22"/>
        </w:rPr>
        <w:t>pirkimo objektą sudarančios prekės ir paslaugos nėra siūlomos CPO LT kataloge</w:t>
      </w:r>
      <w:r w:rsidRPr="00461F2C">
        <w:rPr>
          <w:rFonts w:ascii="Calibri" w:hAnsi="Calibri" w:cs="Calibri"/>
          <w:color w:val="000000" w:themeColor="text1"/>
          <w:sz w:val="22"/>
          <w:szCs w:val="22"/>
        </w:rPr>
        <w:t xml:space="preserve">. </w:t>
      </w:r>
    </w:p>
    <w:p w14:paraId="6996AAA1"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eastAsia="Times New Roman" w:hAnsi="Calibri" w:cs="Calibri"/>
          <w:sz w:val="22"/>
          <w:szCs w:val="22"/>
        </w:rPr>
        <w:t>Perkančioji organizacija nerezervuoja teisės dalyvauti pirkime.</w:t>
      </w:r>
    </w:p>
    <w:p w14:paraId="541CC6BE"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sz w:val="22"/>
          <w:szCs w:val="22"/>
        </w:rPr>
        <w:t>Stebėtojai dalyvauti Komisijos posėdžiuose nėra kviečiami.</w:t>
      </w:r>
    </w:p>
    <w:p w14:paraId="6F014235"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461F2C">
        <w:rPr>
          <w:rFonts w:ascii="Calibri" w:hAnsi="Calibri" w:cs="Calibri"/>
          <w:b/>
          <w:bCs/>
          <w:sz w:val="22"/>
          <w:szCs w:val="22"/>
        </w:rPr>
        <w:t xml:space="preserve">4.4.3. </w:t>
      </w:r>
      <w:r w:rsidRPr="00461F2C">
        <w:rPr>
          <w:rFonts w:ascii="Calibri" w:hAnsi="Calibri" w:cs="Calibri"/>
          <w:sz w:val="22"/>
          <w:szCs w:val="22"/>
        </w:rPr>
        <w:t xml:space="preserve">papunkčiu, kai perkamos </w:t>
      </w:r>
      <w:r w:rsidRPr="00461F2C">
        <w:rPr>
          <w:rFonts w:ascii="Calibri" w:hAnsi="Calibri" w:cs="Calibri"/>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461F2C">
        <w:rPr>
          <w:rFonts w:ascii="Calibri" w:hAnsi="Calibri" w:cs="Calibri"/>
          <w:sz w:val="22"/>
          <w:szCs w:val="22"/>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461F2C">
        <w:rPr>
          <w:rFonts w:ascii="Calibri" w:hAnsi="Calibri" w:cs="Calibri"/>
          <w:i/>
          <w:iCs/>
          <w:sz w:val="22"/>
          <w:szCs w:val="22"/>
        </w:rPr>
        <w:t>deklaruojama pasiūlymo formoje</w:t>
      </w:r>
      <w:r w:rsidRPr="00461F2C">
        <w:rPr>
          <w:rFonts w:ascii="Calibri" w:hAnsi="Calibri" w:cs="Calibri"/>
          <w:sz w:val="22"/>
          <w:szCs w:val="22"/>
        </w:rPr>
        <w:t>).</w:t>
      </w:r>
    </w:p>
    <w:p w14:paraId="1E55EDA2" w14:textId="77777777" w:rsidR="00461F2C" w:rsidRPr="00461F2C" w:rsidRDefault="00461F2C" w:rsidP="00461F2C">
      <w:pPr>
        <w:numPr>
          <w:ilvl w:val="1"/>
          <w:numId w:val="33"/>
        </w:numPr>
        <w:tabs>
          <w:tab w:val="left" w:pos="993"/>
        </w:tabs>
        <w:spacing w:after="0" w:line="240" w:lineRule="auto"/>
        <w:ind w:left="0" w:firstLine="567"/>
        <w:contextualSpacing/>
        <w:jc w:val="both"/>
        <w:rPr>
          <w:rFonts w:ascii="Calibri" w:eastAsia="Arial" w:hAnsi="Calibri" w:cs="Calibri"/>
          <w:sz w:val="22"/>
          <w:szCs w:val="22"/>
        </w:rPr>
      </w:pPr>
      <w:r w:rsidRPr="00461F2C">
        <w:rPr>
          <w:rFonts w:ascii="Calibri" w:eastAsia="Arial" w:hAnsi="Calibri" w:cs="Calibri"/>
          <w:sz w:val="22"/>
          <w:szCs w:val="22"/>
        </w:rPr>
        <w:t>Išankstinis skelbimas apie pirkimą nebuvo paskelbtas.</w:t>
      </w:r>
    </w:p>
    <w:p w14:paraId="618A156C" w14:textId="77777777" w:rsidR="00461F2C" w:rsidRPr="00461F2C" w:rsidRDefault="00461F2C" w:rsidP="00461F2C">
      <w:pPr>
        <w:numPr>
          <w:ilvl w:val="1"/>
          <w:numId w:val="33"/>
        </w:numPr>
        <w:tabs>
          <w:tab w:val="left" w:pos="851"/>
          <w:tab w:val="left" w:pos="993"/>
        </w:tabs>
        <w:spacing w:after="0" w:line="240" w:lineRule="auto"/>
        <w:ind w:firstLine="207"/>
        <w:contextualSpacing/>
        <w:jc w:val="both"/>
        <w:rPr>
          <w:rFonts w:ascii="Calibri" w:hAnsi="Calibri" w:cs="Calibri"/>
          <w:sz w:val="22"/>
          <w:szCs w:val="22"/>
        </w:rPr>
      </w:pPr>
      <w:r w:rsidRPr="00461F2C">
        <w:rPr>
          <w:rFonts w:ascii="Calibri" w:hAnsi="Calibri" w:cs="Calibri"/>
          <w:sz w:val="22"/>
          <w:szCs w:val="22"/>
          <w:lang w:eastAsia="en-US"/>
        </w:rPr>
        <w:t xml:space="preserve">Pirkime </w:t>
      </w:r>
      <w:r w:rsidRPr="00461F2C">
        <w:rPr>
          <w:rFonts w:ascii="Calibri" w:hAnsi="Calibri" w:cs="Calibri"/>
          <w:sz w:val="22"/>
          <w:szCs w:val="22"/>
        </w:rPr>
        <w:t>perkančioji organizacija</w:t>
      </w:r>
      <w:r w:rsidRPr="00461F2C">
        <w:rPr>
          <w:rFonts w:ascii="Calibri" w:hAnsi="Calibri" w:cs="Calibri"/>
          <w:sz w:val="22"/>
          <w:szCs w:val="22"/>
          <w:lang w:eastAsia="en-US"/>
        </w:rPr>
        <w:t xml:space="preserve"> nenumato skelbti pranešimo dėl savanoriško </w:t>
      </w:r>
      <w:r w:rsidRPr="00461F2C">
        <w:rPr>
          <w:rFonts w:ascii="Calibri" w:hAnsi="Calibri" w:cs="Calibri"/>
          <w:i/>
          <w:iCs/>
          <w:sz w:val="22"/>
          <w:szCs w:val="22"/>
          <w:lang w:eastAsia="en-US"/>
        </w:rPr>
        <w:t>ex ante</w:t>
      </w:r>
      <w:r w:rsidRPr="00461F2C">
        <w:rPr>
          <w:rFonts w:ascii="Calibri" w:hAnsi="Calibri" w:cs="Calibri"/>
          <w:sz w:val="22"/>
          <w:szCs w:val="22"/>
          <w:lang w:eastAsia="en-US"/>
        </w:rPr>
        <w:t xml:space="preserve"> skaidrumo.</w:t>
      </w:r>
    </w:p>
    <w:p w14:paraId="0964CB92" w14:textId="77777777" w:rsidR="00461F2C" w:rsidRPr="00461F2C" w:rsidRDefault="00461F2C" w:rsidP="00461F2C">
      <w:pPr>
        <w:numPr>
          <w:ilvl w:val="1"/>
          <w:numId w:val="33"/>
        </w:numPr>
        <w:tabs>
          <w:tab w:val="left" w:pos="851"/>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Pirkime neleidžiama pateikti alternatyvių pasiūlymų. </w:t>
      </w:r>
    </w:p>
    <w:p w14:paraId="7AE252C3" w14:textId="77777777" w:rsidR="00461F2C" w:rsidRPr="00461F2C" w:rsidRDefault="00461F2C" w:rsidP="00461F2C">
      <w:pPr>
        <w:numPr>
          <w:ilvl w:val="1"/>
          <w:numId w:val="33"/>
        </w:numPr>
        <w:tabs>
          <w:tab w:val="left" w:pos="993"/>
        </w:tabs>
        <w:spacing w:after="0" w:line="240" w:lineRule="auto"/>
        <w:ind w:firstLine="207"/>
        <w:contextualSpacing/>
        <w:jc w:val="both"/>
        <w:rPr>
          <w:rFonts w:ascii="Calibri" w:hAnsi="Calibri" w:cs="Calibri"/>
          <w:sz w:val="22"/>
          <w:szCs w:val="22"/>
        </w:rPr>
      </w:pPr>
      <w:r w:rsidRPr="00461F2C">
        <w:rPr>
          <w:rFonts w:ascii="Calibri" w:eastAsia="Arial" w:hAnsi="Calibri" w:cs="Calibri"/>
          <w:sz w:val="22"/>
          <w:szCs w:val="22"/>
        </w:rPr>
        <w:t>Bendrosios pirkimo sąlygos yra neatskiriama šių pirkimo sąlygų dalis.</w:t>
      </w:r>
    </w:p>
    <w:p w14:paraId="578E01EB" w14:textId="77777777" w:rsidR="00461F2C" w:rsidRDefault="00461F2C" w:rsidP="00461F2C">
      <w:pPr>
        <w:numPr>
          <w:ilvl w:val="1"/>
          <w:numId w:val="33"/>
        </w:numPr>
        <w:tabs>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 Prieš skelbiant pirkimą buvo atlikta rinkos konsultacija CVP IS priemonėmis: </w:t>
      </w:r>
    </w:p>
    <w:p w14:paraId="09C71FFA" w14:textId="5B7DF07F" w:rsidR="007E6102" w:rsidRDefault="007E6102" w:rsidP="007E6102">
      <w:pPr>
        <w:pStyle w:val="Sraopastraipa"/>
        <w:ind w:left="360"/>
      </w:pPr>
      <w:hyperlink r:id="rId13" w:history="1">
        <w:r w:rsidRPr="002240CF">
          <w:rPr>
            <w:rStyle w:val="Hipersaitas"/>
          </w:rPr>
          <w:t>https://viesiejipirkimai.lt/epps/pmc/listPmcContractDocuments.do?resourceId=4974253</w:t>
        </w:r>
      </w:hyperlink>
    </w:p>
    <w:p w14:paraId="6A3673B2" w14:textId="46356742" w:rsidR="006C2282" w:rsidRPr="001178EB" w:rsidRDefault="00413B76" w:rsidP="007E6102">
      <w:pPr>
        <w:pStyle w:val="Sraopastraipa"/>
        <w:ind w:left="360"/>
        <w:rPr>
          <w:rFonts w:ascii="Calibri" w:eastAsia="Arial" w:hAnsi="Calibri" w:cs="Calibri"/>
          <w:sz w:val="22"/>
          <w:szCs w:val="22"/>
        </w:rPr>
      </w:pPr>
      <w:r w:rsidRPr="001178EB">
        <w:rPr>
          <w:rFonts w:ascii="Calibri" w:eastAsia="Arial" w:hAnsi="Calibri" w:cs="Calibri"/>
          <w:sz w:val="22"/>
          <w:szCs w:val="22"/>
        </w:rPr>
        <w:t>1.1</w:t>
      </w:r>
      <w:r w:rsidR="007D7A8B" w:rsidRPr="001178EB">
        <w:rPr>
          <w:rFonts w:ascii="Calibri" w:eastAsia="Arial" w:hAnsi="Calibri" w:cs="Calibri"/>
          <w:sz w:val="22"/>
          <w:szCs w:val="22"/>
        </w:rPr>
        <w:t>1</w:t>
      </w:r>
      <w:r w:rsidRPr="001178EB">
        <w:rPr>
          <w:rFonts w:ascii="Calibri" w:eastAsia="Arial" w:hAnsi="Calibri" w:cs="Calibri"/>
          <w:sz w:val="22"/>
          <w:szCs w:val="22"/>
        </w:rPr>
        <w:t xml:space="preserve">. </w:t>
      </w:r>
      <w:r w:rsidR="00E32C8E" w:rsidRPr="001178EB">
        <w:rPr>
          <w:rFonts w:ascii="Calibri" w:eastAsia="Arial" w:hAnsi="Calibri" w:cs="Calibri"/>
          <w:sz w:val="22"/>
          <w:szCs w:val="22"/>
        </w:rPr>
        <w:t xml:space="preserve">Bendrosios </w:t>
      </w:r>
      <w:r w:rsidR="007E5F55" w:rsidRPr="001178EB">
        <w:rPr>
          <w:rFonts w:ascii="Calibri" w:eastAsia="Arial" w:hAnsi="Calibri" w:cs="Calibri"/>
          <w:sz w:val="22"/>
          <w:szCs w:val="22"/>
        </w:rPr>
        <w:t xml:space="preserve">pirkimo </w:t>
      </w:r>
      <w:r w:rsidR="00E32C8E" w:rsidRPr="001178EB">
        <w:rPr>
          <w:rFonts w:ascii="Calibri" w:eastAsia="Arial" w:hAnsi="Calibri" w:cs="Calibri"/>
          <w:sz w:val="22"/>
          <w:szCs w:val="22"/>
        </w:rPr>
        <w:t>sąlygos yra neatskiriama ši</w:t>
      </w:r>
      <w:r w:rsidR="00C07F25" w:rsidRPr="001178EB">
        <w:rPr>
          <w:rFonts w:ascii="Calibri" w:eastAsia="Arial" w:hAnsi="Calibri" w:cs="Calibri"/>
          <w:sz w:val="22"/>
          <w:szCs w:val="22"/>
        </w:rPr>
        <w:t>ų</w:t>
      </w:r>
      <w:r w:rsidR="00E32C8E" w:rsidRPr="001178EB">
        <w:rPr>
          <w:rFonts w:ascii="Calibri" w:eastAsia="Arial" w:hAnsi="Calibri" w:cs="Calibri"/>
          <w:sz w:val="22"/>
          <w:szCs w:val="22"/>
        </w:rPr>
        <w:t xml:space="preserve"> </w:t>
      </w:r>
      <w:r w:rsidR="00F4541C" w:rsidRPr="001178EB">
        <w:rPr>
          <w:rFonts w:ascii="Calibri" w:eastAsia="Arial" w:hAnsi="Calibri" w:cs="Calibri"/>
          <w:sz w:val="22"/>
          <w:szCs w:val="22"/>
        </w:rPr>
        <w:t>p</w:t>
      </w:r>
      <w:r w:rsidR="00E32C8E" w:rsidRPr="001178EB">
        <w:rPr>
          <w:rFonts w:ascii="Calibri" w:eastAsia="Arial" w:hAnsi="Calibri" w:cs="Calibri"/>
          <w:sz w:val="22"/>
          <w:szCs w:val="22"/>
        </w:rPr>
        <w:t>irkimo sąlygų dalis.</w:t>
      </w:r>
      <w:r w:rsidR="00527308" w:rsidRPr="001178EB">
        <w:rPr>
          <w:rFonts w:ascii="Calibri" w:eastAsia="Arial" w:hAnsi="Calibri" w:cs="Calibri"/>
          <w:sz w:val="22"/>
          <w:szCs w:val="22"/>
        </w:rPr>
        <w:t xml:space="preserve"> </w:t>
      </w:r>
      <w:r w:rsidR="006C2282" w:rsidRPr="001178EB">
        <w:rPr>
          <w:rFonts w:ascii="Calibri" w:eastAsia="Arial" w:hAnsi="Calibri" w:cs="Calibri"/>
          <w:sz w:val="22"/>
          <w:szCs w:val="22"/>
        </w:rPr>
        <w:t>Prie specialiųjų pirkimo sąlygų pridedami šie priedai:</w:t>
      </w:r>
      <w:r w:rsidR="006C2282" w:rsidRPr="001178EB">
        <w:rPr>
          <w:rFonts w:ascii="Calibri" w:eastAsia="Arial" w:hAnsi="Calibri" w:cs="Calibri"/>
          <w:sz w:val="22"/>
          <w:szCs w:val="22"/>
        </w:rPr>
        <w:tab/>
      </w:r>
    </w:p>
    <w:p w14:paraId="16D029D8" w14:textId="1DF5F566" w:rsidR="00264026" w:rsidRPr="001178EB" w:rsidRDefault="00264026" w:rsidP="00767434">
      <w:pPr>
        <w:pStyle w:val="Sraopastraipa"/>
        <w:tabs>
          <w:tab w:val="left" w:pos="993"/>
        </w:tabs>
        <w:spacing w:after="0" w:line="20" w:lineRule="atLeast"/>
        <w:ind w:left="0" w:firstLine="567"/>
        <w:jc w:val="both"/>
        <w:rPr>
          <w:rFonts w:ascii="Calibri" w:eastAsia="Arial" w:hAnsi="Calibri" w:cs="Calibri"/>
          <w:sz w:val="22"/>
          <w:szCs w:val="22"/>
        </w:rPr>
      </w:pPr>
      <w:bookmarkStart w:id="7" w:name="_Hlk211494476"/>
      <w:r w:rsidRPr="001178EB">
        <w:rPr>
          <w:rFonts w:ascii="Calibri" w:eastAsia="Arial" w:hAnsi="Calibri" w:cs="Calibri"/>
          <w:sz w:val="22"/>
          <w:szCs w:val="22"/>
        </w:rPr>
        <w:t>1.1</w:t>
      </w:r>
      <w:r w:rsidR="002332FF" w:rsidRPr="001178EB">
        <w:rPr>
          <w:rFonts w:ascii="Calibri" w:eastAsia="Arial" w:hAnsi="Calibri" w:cs="Calibri"/>
          <w:sz w:val="22"/>
          <w:szCs w:val="22"/>
        </w:rPr>
        <w:t>1</w:t>
      </w:r>
      <w:r w:rsidRPr="001178EB">
        <w:rPr>
          <w:rFonts w:ascii="Calibri" w:eastAsia="Arial" w:hAnsi="Calibri" w:cs="Calibri"/>
          <w:sz w:val="22"/>
          <w:szCs w:val="22"/>
        </w:rPr>
        <w:t xml:space="preserve">.1. </w:t>
      </w:r>
      <w:r w:rsidR="0029735F" w:rsidRPr="001178EB">
        <w:rPr>
          <w:rFonts w:ascii="Calibri" w:eastAsia="Arial" w:hAnsi="Calibri" w:cs="Calibri"/>
          <w:sz w:val="22"/>
          <w:szCs w:val="22"/>
        </w:rPr>
        <w:t>Terminai</w:t>
      </w:r>
      <w:r w:rsidR="002B789C" w:rsidRPr="001178EB">
        <w:rPr>
          <w:rFonts w:ascii="Calibri" w:eastAsia="Arial" w:hAnsi="Calibri" w:cs="Calibri"/>
          <w:sz w:val="22"/>
          <w:szCs w:val="22"/>
        </w:rPr>
        <w:t xml:space="preserve"> (1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228E493B" w14:textId="278D13D4" w:rsidR="0032708F" w:rsidRPr="001178EB" w:rsidRDefault="006C2282"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2</w:t>
      </w:r>
      <w:r w:rsidRPr="001178EB">
        <w:rPr>
          <w:rFonts w:ascii="Calibri" w:eastAsia="Arial" w:hAnsi="Calibri" w:cs="Calibri"/>
          <w:sz w:val="22"/>
          <w:szCs w:val="22"/>
        </w:rPr>
        <w:t>. Techninė specifikacija</w:t>
      </w:r>
      <w:r w:rsidR="002B789C" w:rsidRPr="001178EB">
        <w:rPr>
          <w:rFonts w:ascii="Calibri" w:eastAsia="Arial" w:hAnsi="Calibri" w:cs="Calibri"/>
          <w:sz w:val="22"/>
          <w:szCs w:val="22"/>
        </w:rPr>
        <w:t xml:space="preserve"> (2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6DA154FA" w14:textId="04E5498C"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3</w:t>
      </w:r>
      <w:r w:rsidRPr="001178EB">
        <w:rPr>
          <w:rFonts w:ascii="Calibri" w:eastAsia="Arial" w:hAnsi="Calibri" w:cs="Calibri"/>
          <w:sz w:val="22"/>
          <w:szCs w:val="22"/>
        </w:rPr>
        <w:t>. Pasiūlymo forma</w:t>
      </w:r>
      <w:r w:rsidR="002B789C" w:rsidRPr="001178EB">
        <w:rPr>
          <w:rFonts w:ascii="Calibri" w:eastAsia="Arial" w:hAnsi="Calibri" w:cs="Calibri"/>
          <w:sz w:val="22"/>
          <w:szCs w:val="22"/>
        </w:rPr>
        <w:t xml:space="preserve"> (3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72EB8107" w14:textId="7D60F617" w:rsidR="006C2282" w:rsidRPr="001178EB" w:rsidRDefault="006C2282"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4F2E1C"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4F2E1C" w:rsidRPr="001178EB">
        <w:rPr>
          <w:rFonts w:ascii="Calibri" w:eastAsia="Arial" w:hAnsi="Calibri" w:cs="Calibri"/>
          <w:sz w:val="22"/>
          <w:szCs w:val="22"/>
        </w:rPr>
        <w:t>4</w:t>
      </w:r>
      <w:r w:rsidRPr="001178EB">
        <w:rPr>
          <w:rFonts w:ascii="Calibri" w:eastAsia="Arial" w:hAnsi="Calibri" w:cs="Calibri"/>
          <w:sz w:val="22"/>
          <w:szCs w:val="22"/>
        </w:rPr>
        <w:t xml:space="preserve">. </w:t>
      </w:r>
      <w:bookmarkStart w:id="8" w:name="_Hlk135208144"/>
      <w:r w:rsidRPr="001178EB">
        <w:rPr>
          <w:rFonts w:ascii="Calibri" w:eastAsia="Arial" w:hAnsi="Calibri" w:cs="Calibri"/>
          <w:sz w:val="22"/>
          <w:szCs w:val="22"/>
        </w:rPr>
        <w:t>Tiekėjų pašalinimo pagrindai (dokumente „</w:t>
      </w:r>
      <w:r w:rsidR="00B64D75" w:rsidRPr="001178EB">
        <w:rPr>
          <w:rFonts w:ascii="Calibri" w:eastAsia="Arial" w:hAnsi="Calibri" w:cs="Calibri"/>
          <w:sz w:val="22"/>
          <w:szCs w:val="22"/>
        </w:rPr>
        <w:t>Pašalinimo pagrindai</w:t>
      </w:r>
      <w:r w:rsidRPr="001178EB">
        <w:rPr>
          <w:rFonts w:ascii="Calibri" w:eastAsia="Arial" w:hAnsi="Calibri" w:cs="Calibri"/>
          <w:sz w:val="22"/>
          <w:szCs w:val="22"/>
        </w:rPr>
        <w:t>“)</w:t>
      </w:r>
      <w:bookmarkEnd w:id="8"/>
      <w:r w:rsidR="002B789C" w:rsidRPr="001178EB">
        <w:rPr>
          <w:rFonts w:ascii="Calibri" w:eastAsia="Arial" w:hAnsi="Calibri" w:cs="Calibri"/>
          <w:sz w:val="22"/>
          <w:szCs w:val="22"/>
        </w:rPr>
        <w:t xml:space="preserve"> (</w:t>
      </w:r>
      <w:r w:rsidR="00B24FB5" w:rsidRPr="001178EB">
        <w:rPr>
          <w:rFonts w:ascii="Calibri" w:eastAsia="Arial" w:hAnsi="Calibri" w:cs="Calibri"/>
          <w:sz w:val="22"/>
          <w:szCs w:val="22"/>
        </w:rPr>
        <w:t>4</w:t>
      </w:r>
      <w:r w:rsidR="002B789C" w:rsidRPr="001178EB">
        <w:rPr>
          <w:rFonts w:ascii="Calibri" w:eastAsia="Arial" w:hAnsi="Calibri" w:cs="Calibri"/>
          <w:sz w:val="22"/>
          <w:szCs w:val="22"/>
        </w:rPr>
        <w:t xml:space="preserve">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5B53D7AC" w14:textId="595CF92F" w:rsidR="00805049" w:rsidRPr="001178EB" w:rsidRDefault="00805049"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1.11.5. Kvalifikacijos reikalavimai (</w:t>
      </w:r>
      <w:r w:rsidR="00B64D75" w:rsidRPr="001178EB">
        <w:rPr>
          <w:rFonts w:ascii="Calibri" w:eastAsia="Arial" w:hAnsi="Calibri" w:cs="Calibri"/>
          <w:sz w:val="22"/>
          <w:szCs w:val="22"/>
        </w:rPr>
        <w:t>5</w:t>
      </w:r>
      <w:r w:rsidRPr="001178EB">
        <w:rPr>
          <w:rFonts w:ascii="Calibri" w:eastAsia="Arial" w:hAnsi="Calibri" w:cs="Calibri"/>
          <w:sz w:val="22"/>
          <w:szCs w:val="22"/>
        </w:rPr>
        <w:t xml:space="preserve"> priedas).</w:t>
      </w:r>
    </w:p>
    <w:p w14:paraId="5B42AC60" w14:textId="53646A72"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9331AF"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100126" w:rsidRPr="001178EB">
        <w:rPr>
          <w:rFonts w:ascii="Calibri" w:eastAsia="Arial" w:hAnsi="Calibri" w:cs="Calibri"/>
          <w:sz w:val="22"/>
          <w:szCs w:val="22"/>
        </w:rPr>
        <w:t>6</w:t>
      </w:r>
      <w:r w:rsidRPr="001178EB">
        <w:rPr>
          <w:rFonts w:ascii="Calibri" w:eastAsia="Arial" w:hAnsi="Calibri" w:cs="Calibri"/>
          <w:sz w:val="22"/>
          <w:szCs w:val="22"/>
        </w:rPr>
        <w:t>. Europos bendrasis viešųjų pirkimų dokumentas (EBVPD)</w:t>
      </w:r>
      <w:r w:rsidR="0064309A" w:rsidRPr="001178EB">
        <w:rPr>
          <w:rFonts w:ascii="Calibri" w:eastAsia="Arial" w:hAnsi="Calibri" w:cs="Calibri"/>
          <w:sz w:val="22"/>
          <w:szCs w:val="22"/>
        </w:rPr>
        <w:t xml:space="preserve"> (</w:t>
      </w:r>
      <w:r w:rsidR="00B64D75" w:rsidRPr="001178EB">
        <w:rPr>
          <w:rFonts w:ascii="Calibri" w:eastAsia="Arial" w:hAnsi="Calibri" w:cs="Calibri"/>
          <w:sz w:val="22"/>
          <w:szCs w:val="22"/>
        </w:rPr>
        <w:t>6</w:t>
      </w:r>
      <w:r w:rsidR="00525F9D" w:rsidRPr="001178EB">
        <w:rPr>
          <w:rFonts w:ascii="Calibri" w:eastAsia="Arial" w:hAnsi="Calibri" w:cs="Calibri"/>
          <w:sz w:val="22"/>
          <w:szCs w:val="22"/>
        </w:rPr>
        <w:t xml:space="preserve"> </w:t>
      </w:r>
      <w:r w:rsidR="00EA0C34" w:rsidRPr="001178EB">
        <w:rPr>
          <w:rFonts w:ascii="Calibri" w:eastAsia="Arial" w:hAnsi="Calibri" w:cs="Calibri"/>
          <w:sz w:val="22"/>
          <w:szCs w:val="22"/>
        </w:rPr>
        <w:t>p</w:t>
      </w:r>
      <w:r w:rsidR="00525F9D" w:rsidRPr="001178EB">
        <w:rPr>
          <w:rFonts w:ascii="Calibri" w:eastAsia="Arial" w:hAnsi="Calibri" w:cs="Calibri"/>
          <w:sz w:val="22"/>
          <w:szCs w:val="22"/>
        </w:rPr>
        <w:t>riedas).</w:t>
      </w:r>
    </w:p>
    <w:p w14:paraId="4671B467" w14:textId="7EF8E9CF" w:rsidR="00100126" w:rsidRPr="001178EB" w:rsidRDefault="006C2282"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4210EB"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100126" w:rsidRPr="001178EB">
        <w:rPr>
          <w:rFonts w:ascii="Calibri" w:eastAsia="Arial" w:hAnsi="Calibri" w:cs="Calibri"/>
          <w:sz w:val="22"/>
          <w:szCs w:val="22"/>
        </w:rPr>
        <w:t>7</w:t>
      </w:r>
      <w:r w:rsidRPr="001178EB">
        <w:rPr>
          <w:rFonts w:ascii="Calibri" w:eastAsia="Arial" w:hAnsi="Calibri" w:cs="Calibri"/>
          <w:sz w:val="22"/>
          <w:szCs w:val="22"/>
        </w:rPr>
        <w:t xml:space="preserve">. </w:t>
      </w:r>
      <w:r w:rsidR="00100126" w:rsidRPr="001178EB">
        <w:rPr>
          <w:rFonts w:ascii="Calibri" w:eastAsia="Arial" w:hAnsi="Calibri" w:cs="Calibri"/>
          <w:sz w:val="22"/>
          <w:szCs w:val="22"/>
        </w:rPr>
        <w:t>Siūlomų specialistų sąrašas (7 priedas)</w:t>
      </w:r>
    </w:p>
    <w:p w14:paraId="27433EB5" w14:textId="14EFE3A4" w:rsidR="0015501D" w:rsidRPr="001178EB" w:rsidRDefault="00100126"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 xml:space="preserve">1.11.8. </w:t>
      </w:r>
      <w:r w:rsidR="006C2282" w:rsidRPr="001178EB">
        <w:rPr>
          <w:rFonts w:ascii="Calibri" w:eastAsia="Arial" w:hAnsi="Calibri" w:cs="Calibri"/>
          <w:sz w:val="22"/>
          <w:szCs w:val="22"/>
        </w:rPr>
        <w:t>Sutarties projektas</w:t>
      </w:r>
      <w:r w:rsidR="00525F9D" w:rsidRPr="001178EB">
        <w:rPr>
          <w:rFonts w:ascii="Calibri" w:eastAsia="Arial" w:hAnsi="Calibri" w:cs="Calibri"/>
          <w:sz w:val="22"/>
          <w:szCs w:val="22"/>
        </w:rPr>
        <w:t xml:space="preserve"> (</w:t>
      </w:r>
      <w:r w:rsidR="00344E98" w:rsidRPr="001178EB">
        <w:rPr>
          <w:rFonts w:ascii="Calibri" w:eastAsia="Arial" w:hAnsi="Calibri" w:cs="Calibri"/>
          <w:sz w:val="22"/>
          <w:szCs w:val="22"/>
        </w:rPr>
        <w:t>Bendrosios ir Specialiosios sąlygos su priedais) (</w:t>
      </w:r>
      <w:r w:rsidRPr="001178EB">
        <w:rPr>
          <w:rFonts w:ascii="Calibri" w:eastAsia="Arial" w:hAnsi="Calibri" w:cs="Calibri"/>
          <w:sz w:val="22"/>
          <w:szCs w:val="22"/>
        </w:rPr>
        <w:t>8</w:t>
      </w:r>
      <w:r w:rsidR="00344E98" w:rsidRPr="001178EB">
        <w:rPr>
          <w:rFonts w:ascii="Calibri" w:eastAsia="Arial" w:hAnsi="Calibri" w:cs="Calibri"/>
          <w:sz w:val="22"/>
          <w:szCs w:val="22"/>
        </w:rPr>
        <w:t xml:space="preserve"> priedas).</w:t>
      </w:r>
    </w:p>
    <w:p w14:paraId="5DEDEBC7" w14:textId="1C5F9938" w:rsidR="00B41C66" w:rsidRPr="001178EB" w:rsidRDefault="00507DC9" w:rsidP="00717DCC">
      <w:pPr>
        <w:pStyle w:val="Antrat1"/>
        <w:spacing w:line="20" w:lineRule="atLeast"/>
        <w:contextualSpacing/>
        <w:rPr>
          <w:rFonts w:ascii="Calibri" w:hAnsi="Calibri" w:cs="Calibri"/>
          <w:b/>
          <w:bCs/>
          <w:sz w:val="22"/>
          <w:szCs w:val="22"/>
        </w:rPr>
      </w:pPr>
      <w:bookmarkStart w:id="9" w:name="_Ref39426332"/>
      <w:bookmarkStart w:id="10" w:name="_Ref39426338"/>
      <w:bookmarkStart w:id="11" w:name="_Toc126333929"/>
      <w:bookmarkStart w:id="12" w:name="_Toc195509788"/>
      <w:bookmarkEnd w:id="4"/>
      <w:bookmarkEnd w:id="7"/>
      <w:r w:rsidRPr="001178EB">
        <w:rPr>
          <w:rFonts w:ascii="Calibri" w:hAnsi="Calibri" w:cs="Calibri"/>
          <w:b/>
          <w:bCs/>
          <w:sz w:val="22"/>
          <w:szCs w:val="22"/>
        </w:rPr>
        <w:t xml:space="preserve">2. </w:t>
      </w:r>
      <w:r w:rsidR="00043A82" w:rsidRPr="001178EB">
        <w:rPr>
          <w:rFonts w:ascii="Calibri" w:hAnsi="Calibri" w:cs="Calibri"/>
          <w:b/>
          <w:bCs/>
          <w:sz w:val="22"/>
          <w:szCs w:val="22"/>
        </w:rPr>
        <w:t>PIRKIMO OBJEKTAS</w:t>
      </w:r>
      <w:bookmarkEnd w:id="9"/>
      <w:bookmarkEnd w:id="10"/>
      <w:bookmarkEnd w:id="11"/>
      <w:bookmarkEnd w:id="12"/>
    </w:p>
    <w:p w14:paraId="1AE97A72" w14:textId="5B77EC99" w:rsidR="00461F2C" w:rsidRPr="004E67F2"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4E67F2">
        <w:rPr>
          <w:rFonts w:ascii="Calibri" w:eastAsia="Calibri" w:hAnsi="Calibri" w:cs="Calibri"/>
          <w:color w:val="000000" w:themeColor="text1"/>
          <w:sz w:val="22"/>
          <w:szCs w:val="22"/>
        </w:rPr>
        <w:t>Perkančioji organizacija numato įsigyti</w:t>
      </w:r>
      <w:r w:rsidRPr="004E67F2">
        <w:rPr>
          <w:rFonts w:ascii="Calibri" w:eastAsia="Calibri" w:hAnsi="Calibri" w:cs="Calibri"/>
          <w:sz w:val="22"/>
          <w:szCs w:val="22"/>
        </w:rPr>
        <w:t xml:space="preserve"> </w:t>
      </w:r>
      <w:r w:rsidR="00CB7EE2">
        <w:rPr>
          <w:rFonts w:ascii="Calibri" w:eastAsia="Calibri" w:hAnsi="Calibri" w:cs="Calibri"/>
          <w:sz w:val="22"/>
          <w:szCs w:val="22"/>
        </w:rPr>
        <w:t>supervizijų teikimo paslaugas</w:t>
      </w:r>
      <w:r w:rsidRPr="004E67F2">
        <w:rPr>
          <w:rFonts w:ascii="Calibri" w:eastAsia="Calibri" w:hAnsi="Calibri" w:cs="Calibri"/>
          <w:color w:val="000000" w:themeColor="text1"/>
          <w:sz w:val="22"/>
          <w:szCs w:val="22"/>
        </w:rPr>
        <w:t xml:space="preserve"> </w:t>
      </w:r>
      <w:r w:rsidRPr="004E67F2">
        <w:rPr>
          <w:rFonts w:ascii="Calibri" w:eastAsia="Calibri" w:hAnsi="Calibri" w:cs="Calibri"/>
          <w:sz w:val="22"/>
          <w:szCs w:val="22"/>
        </w:rPr>
        <w:t>(toliau – Paslaugos).</w:t>
      </w:r>
      <w:r w:rsidRPr="004E67F2">
        <w:rPr>
          <w:rFonts w:ascii="Calibri" w:hAnsi="Calibri" w:cs="Calibri"/>
          <w:sz w:val="22"/>
          <w:szCs w:val="22"/>
        </w:rPr>
        <w:t xml:space="preserve"> Reikalavimai pirkimo objektui nustatyti specialiųjų pirkimo sąlygų 2</w:t>
      </w:r>
      <w:r w:rsidRPr="004E67F2">
        <w:rPr>
          <w:rFonts w:ascii="Calibri" w:hAnsi="Calibri" w:cs="Calibri"/>
          <w:color w:val="00B050"/>
          <w:sz w:val="22"/>
          <w:szCs w:val="22"/>
        </w:rPr>
        <w:t xml:space="preserve"> </w:t>
      </w:r>
      <w:r w:rsidRPr="004E67F2">
        <w:rPr>
          <w:rFonts w:ascii="Calibri" w:hAnsi="Calibri" w:cs="Calibri"/>
          <w:sz w:val="22"/>
          <w:szCs w:val="22"/>
        </w:rPr>
        <w:t>priede „Techninė specifikacija“.</w:t>
      </w:r>
      <w:bookmarkStart w:id="13" w:name="_Hlk204928954"/>
    </w:p>
    <w:p w14:paraId="0A0B1C78" w14:textId="4F59DD29" w:rsidR="00461F2C" w:rsidRPr="004E67F2"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4E67F2">
        <w:rPr>
          <w:rFonts w:ascii="Calibri" w:hAnsi="Calibri" w:cs="Calibri"/>
          <w:sz w:val="22"/>
          <w:szCs w:val="22"/>
        </w:rPr>
        <w:t xml:space="preserve">Šis pirkimas skaidomas į </w:t>
      </w:r>
      <w:r w:rsidR="007E6102" w:rsidRPr="004E67F2">
        <w:rPr>
          <w:rFonts w:ascii="Calibri" w:hAnsi="Calibri" w:cs="Calibri"/>
          <w:sz w:val="22"/>
          <w:szCs w:val="22"/>
        </w:rPr>
        <w:t>2</w:t>
      </w:r>
      <w:r w:rsidRPr="004E67F2">
        <w:rPr>
          <w:rFonts w:ascii="Calibri" w:hAnsi="Calibri" w:cs="Calibri"/>
          <w:sz w:val="22"/>
          <w:szCs w:val="22"/>
        </w:rPr>
        <w:t xml:space="preserve"> dalis:</w:t>
      </w:r>
    </w:p>
    <w:p w14:paraId="674FCBC8" w14:textId="45F1BEF5" w:rsidR="00461F2C" w:rsidRPr="004E67F2" w:rsidRDefault="00461F2C" w:rsidP="00461F2C">
      <w:pPr>
        <w:pStyle w:val="Betarp"/>
        <w:spacing w:after="120"/>
        <w:ind w:left="360"/>
        <w:contextualSpacing/>
        <w:jc w:val="both"/>
        <w:rPr>
          <w:rFonts w:ascii="Calibri" w:hAnsi="Calibri" w:cs="Calibri"/>
          <w:color w:val="000000" w:themeColor="text1"/>
          <w:sz w:val="22"/>
          <w:szCs w:val="22"/>
        </w:rPr>
      </w:pPr>
      <w:r w:rsidRPr="004E67F2">
        <w:rPr>
          <w:rFonts w:ascii="Calibri" w:hAnsi="Calibri" w:cs="Calibri"/>
          <w:color w:val="000000" w:themeColor="text1"/>
          <w:sz w:val="22"/>
          <w:szCs w:val="22"/>
        </w:rPr>
        <w:t xml:space="preserve">2.2.1. I dalis – </w:t>
      </w:r>
      <w:proofErr w:type="spellStart"/>
      <w:r w:rsidR="00FB6C60" w:rsidRPr="004E67F2">
        <w:rPr>
          <w:rFonts w:ascii="Calibri" w:hAnsi="Calibri" w:cs="Calibri"/>
          <w:color w:val="000000" w:themeColor="text1"/>
          <w:sz w:val="22"/>
          <w:szCs w:val="22"/>
        </w:rPr>
        <w:t>Supervizijų</w:t>
      </w:r>
      <w:proofErr w:type="spellEnd"/>
      <w:r w:rsidR="00FB6C60" w:rsidRPr="004E67F2">
        <w:rPr>
          <w:rFonts w:ascii="Calibri" w:hAnsi="Calibri" w:cs="Calibri"/>
          <w:color w:val="000000" w:themeColor="text1"/>
          <w:sz w:val="22"/>
          <w:szCs w:val="22"/>
        </w:rPr>
        <w:t xml:space="preserve"> teikimas</w:t>
      </w:r>
      <w:r w:rsidRPr="004E67F2">
        <w:rPr>
          <w:rFonts w:ascii="Calibri" w:hAnsi="Calibri" w:cs="Calibri"/>
          <w:color w:val="000000" w:themeColor="text1"/>
          <w:sz w:val="22"/>
          <w:szCs w:val="22"/>
        </w:rPr>
        <w:t xml:space="preserve"> Sostinės regione</w:t>
      </w:r>
      <w:r w:rsidRPr="004E67F2">
        <w:rPr>
          <w:rFonts w:ascii="Calibri" w:hAnsi="Calibri" w:cs="Calibri"/>
          <w:bCs/>
          <w:iCs/>
          <w:color w:val="000000" w:themeColor="text1"/>
          <w:sz w:val="22"/>
          <w:szCs w:val="22"/>
        </w:rPr>
        <w:t xml:space="preserve"> </w:t>
      </w:r>
      <w:r w:rsidR="00FB6C60" w:rsidRPr="004E67F2">
        <w:rPr>
          <w:rFonts w:ascii="Calibri" w:hAnsi="Calibri" w:cs="Calibri"/>
          <w:color w:val="000000" w:themeColor="text1"/>
          <w:sz w:val="22"/>
          <w:szCs w:val="22"/>
        </w:rPr>
        <w:t xml:space="preserve">(Sostinės regionas, kurį sudaro: Vilniaus miesto savivaldybė, Vilniaus rajono savivaldybė, Elektrėnų savivaldybė, Šalčininkų rajono savivaldybė, Širvintų rajono savivaldybė, Švenčionių rajono savivaldybė, Trakų rajono savivaldybė, Ukmergės rajono savivaldybė). </w:t>
      </w:r>
      <w:r w:rsidRPr="004E67F2">
        <w:rPr>
          <w:rFonts w:ascii="Calibri" w:hAnsi="Calibri" w:cs="Calibri"/>
          <w:color w:val="000000" w:themeColor="text1"/>
          <w:sz w:val="22"/>
          <w:szCs w:val="22"/>
        </w:rPr>
        <w:t>Pirkimo apimtys, reikalavimai ir techninė specifikacija apibrėžti specialiųjų pirkimo sąlygų 2 priedas;</w:t>
      </w:r>
    </w:p>
    <w:p w14:paraId="7B49AD97" w14:textId="6637A5D4" w:rsidR="00461F2C" w:rsidRPr="00FB6C60" w:rsidRDefault="00461F2C" w:rsidP="00461F2C">
      <w:pPr>
        <w:pStyle w:val="Betarp"/>
        <w:spacing w:after="120"/>
        <w:ind w:left="360"/>
        <w:contextualSpacing/>
        <w:jc w:val="both"/>
        <w:rPr>
          <w:rFonts w:ascii="Calibri" w:hAnsi="Calibri" w:cs="Calibri"/>
          <w:color w:val="000000" w:themeColor="text1"/>
          <w:sz w:val="22"/>
          <w:szCs w:val="22"/>
        </w:rPr>
      </w:pPr>
      <w:r w:rsidRPr="00FB6C60">
        <w:rPr>
          <w:rFonts w:ascii="Calibri" w:hAnsi="Calibri" w:cs="Calibri"/>
          <w:color w:val="000000" w:themeColor="text1"/>
          <w:sz w:val="22"/>
          <w:szCs w:val="22"/>
        </w:rPr>
        <w:t xml:space="preserve">2.2.2. II dalis – </w:t>
      </w:r>
      <w:bookmarkStart w:id="14" w:name="_Hlk181268391"/>
      <w:proofErr w:type="spellStart"/>
      <w:r w:rsidR="00FB6C60" w:rsidRPr="00FB6C60">
        <w:rPr>
          <w:rFonts w:ascii="Calibri" w:hAnsi="Calibri" w:cs="Calibri"/>
          <w:color w:val="000000" w:themeColor="text1"/>
          <w:sz w:val="22"/>
          <w:szCs w:val="22"/>
        </w:rPr>
        <w:t>Supervizijų</w:t>
      </w:r>
      <w:proofErr w:type="spellEnd"/>
      <w:r w:rsidR="00FB6C60" w:rsidRPr="00FB6C60">
        <w:rPr>
          <w:rFonts w:ascii="Calibri" w:hAnsi="Calibri" w:cs="Calibri"/>
          <w:color w:val="000000" w:themeColor="text1"/>
          <w:sz w:val="22"/>
          <w:szCs w:val="22"/>
        </w:rPr>
        <w:t xml:space="preserve"> teikimas Vidurio ir Vakarų regionuose</w:t>
      </w:r>
      <w:r w:rsidRPr="00FB6C60">
        <w:rPr>
          <w:rFonts w:ascii="Calibri" w:hAnsi="Calibri" w:cs="Calibri"/>
          <w:iCs/>
          <w:color w:val="000000" w:themeColor="text1"/>
          <w:sz w:val="22"/>
          <w:szCs w:val="22"/>
        </w:rPr>
        <w:t xml:space="preserve"> </w:t>
      </w:r>
      <w:bookmarkEnd w:id="14"/>
      <w:r w:rsidR="00FB6C60" w:rsidRPr="00FB6C60">
        <w:rPr>
          <w:rFonts w:ascii="Calibri" w:hAnsi="Calibri" w:cs="Calibri"/>
          <w:color w:val="000000" w:themeColor="text1"/>
          <w:szCs w:val="24"/>
        </w:rPr>
        <w:t xml:space="preserve">(Visa Lietuva išskyrus Sostinės regioną). </w:t>
      </w:r>
      <w:r w:rsidRPr="00FB6C60">
        <w:rPr>
          <w:rFonts w:ascii="Calibri" w:hAnsi="Calibri" w:cs="Calibri"/>
          <w:color w:val="000000" w:themeColor="text1"/>
          <w:sz w:val="22"/>
          <w:szCs w:val="22"/>
        </w:rPr>
        <w:t>Pirkimo apimtys, reikalavimai ir techninė specifikacija apibrėžti specialiųjų pirkimo sąlygų 2 priedas;</w:t>
      </w:r>
    </w:p>
    <w:p w14:paraId="3BBB3DC6" w14:textId="77777777" w:rsidR="00461F2C" w:rsidRPr="001178EB" w:rsidRDefault="00461F2C" w:rsidP="00461F2C">
      <w:pPr>
        <w:pStyle w:val="Betarp"/>
        <w:tabs>
          <w:tab w:val="left" w:pos="993"/>
        </w:tabs>
        <w:spacing w:after="120"/>
        <w:ind w:left="567"/>
        <w:contextualSpacing/>
        <w:jc w:val="both"/>
        <w:rPr>
          <w:rFonts w:ascii="Calibri" w:hAnsi="Calibri" w:cs="Calibri"/>
          <w:sz w:val="22"/>
          <w:szCs w:val="22"/>
        </w:rPr>
      </w:pPr>
    </w:p>
    <w:bookmarkEnd w:id="13"/>
    <w:p w14:paraId="193D9ED0" w14:textId="71B298ED"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0E2C9D">
        <w:rPr>
          <w:rFonts w:ascii="Calibri" w:hAnsi="Calibri" w:cs="Calibri"/>
          <w:sz w:val="22"/>
          <w:szCs w:val="22"/>
        </w:rPr>
        <w:t xml:space="preserve"> Lygiavertiškumą įrodinėja Tiekėjas. </w:t>
      </w:r>
    </w:p>
    <w:p w14:paraId="6C0248C8"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AE0F94" w14:textId="037723F9" w:rsidR="00165EBB" w:rsidRPr="001178EB" w:rsidRDefault="00940B64" w:rsidP="00165EBB">
      <w:pPr>
        <w:pStyle w:val="Sraopastraipa"/>
        <w:spacing w:after="0" w:line="20" w:lineRule="atLeast"/>
        <w:ind w:left="0" w:firstLine="567"/>
        <w:jc w:val="both"/>
        <w:rPr>
          <w:rFonts w:ascii="Calibri" w:hAnsi="Calibri" w:cs="Calibri"/>
          <w:sz w:val="22"/>
          <w:szCs w:val="22"/>
        </w:rPr>
      </w:pPr>
      <w:r w:rsidRPr="001178EB">
        <w:rPr>
          <w:rFonts w:ascii="Calibri" w:hAnsi="Calibri" w:cs="Calibri"/>
          <w:iCs/>
          <w:sz w:val="22"/>
          <w:szCs w:val="22"/>
        </w:rPr>
        <w:t>2</w:t>
      </w:r>
      <w:r w:rsidR="00862DB8" w:rsidRPr="001178EB">
        <w:rPr>
          <w:rFonts w:ascii="Calibri" w:hAnsi="Calibri" w:cs="Calibri"/>
          <w:iCs/>
          <w:sz w:val="22"/>
          <w:szCs w:val="22"/>
        </w:rPr>
        <w:t>.</w:t>
      </w:r>
      <w:r w:rsidR="0027790E" w:rsidRPr="001178EB">
        <w:rPr>
          <w:rFonts w:ascii="Calibri" w:hAnsi="Calibri" w:cs="Calibri"/>
          <w:iCs/>
          <w:sz w:val="22"/>
          <w:szCs w:val="22"/>
        </w:rPr>
        <w:t>5</w:t>
      </w:r>
      <w:r w:rsidR="00862DB8" w:rsidRPr="001178EB">
        <w:rPr>
          <w:rFonts w:ascii="Calibri" w:hAnsi="Calibri" w:cs="Calibri"/>
          <w:iCs/>
          <w:sz w:val="22"/>
          <w:szCs w:val="22"/>
        </w:rPr>
        <w:t>.</w:t>
      </w:r>
      <w:r w:rsidR="00862DB8" w:rsidRPr="001178EB">
        <w:rPr>
          <w:rFonts w:ascii="Calibri" w:hAnsi="Calibri" w:cs="Calibri"/>
          <w:i/>
          <w:color w:val="FF0000"/>
          <w:sz w:val="22"/>
          <w:szCs w:val="22"/>
        </w:rPr>
        <w:t xml:space="preserve"> </w:t>
      </w:r>
      <w:r w:rsidR="00B176FD" w:rsidRPr="001178EB">
        <w:rPr>
          <w:rFonts w:ascii="Calibri" w:hAnsi="Calibri" w:cs="Calibri"/>
          <w:sz w:val="22"/>
          <w:szCs w:val="22"/>
        </w:rPr>
        <w:t xml:space="preserve">Perkančioji organizacija nerengs susitikimo su tiekėjais dėl pirkimo </w:t>
      </w:r>
      <w:r w:rsidR="004257A5" w:rsidRPr="001178EB">
        <w:rPr>
          <w:rFonts w:ascii="Calibri" w:hAnsi="Calibri" w:cs="Calibri"/>
          <w:sz w:val="22"/>
          <w:szCs w:val="22"/>
        </w:rPr>
        <w:t>sąlyg</w:t>
      </w:r>
      <w:r w:rsidR="00B176FD" w:rsidRPr="001178EB">
        <w:rPr>
          <w:rFonts w:ascii="Calibri" w:hAnsi="Calibri" w:cs="Calibri"/>
          <w:sz w:val="22"/>
          <w:szCs w:val="22"/>
        </w:rPr>
        <w:t>ų</w:t>
      </w:r>
      <w:r w:rsidR="00946722" w:rsidRPr="001178EB">
        <w:rPr>
          <w:rFonts w:ascii="Calibri" w:hAnsi="Calibri" w:cs="Calibri"/>
          <w:sz w:val="22"/>
          <w:szCs w:val="22"/>
        </w:rPr>
        <w:t xml:space="preserve"> paaiškinimo</w:t>
      </w:r>
      <w:r w:rsidR="00B176FD" w:rsidRPr="001178EB">
        <w:rPr>
          <w:rFonts w:ascii="Calibri" w:hAnsi="Calibri" w:cs="Calibri"/>
          <w:sz w:val="22"/>
          <w:szCs w:val="22"/>
        </w:rPr>
        <w:t>.</w:t>
      </w:r>
    </w:p>
    <w:p w14:paraId="24A7FE06" w14:textId="02B89A02" w:rsidR="00BE0587" w:rsidRPr="001178EB" w:rsidRDefault="00BE0587" w:rsidP="00165EBB">
      <w:pPr>
        <w:pStyle w:val="Sraopastraipa"/>
        <w:spacing w:after="0" w:line="20" w:lineRule="atLeast"/>
        <w:ind w:left="0" w:firstLine="567"/>
        <w:jc w:val="both"/>
        <w:rPr>
          <w:rFonts w:ascii="Calibri" w:hAnsi="Calibri" w:cs="Calibri"/>
          <w:sz w:val="22"/>
          <w:szCs w:val="22"/>
        </w:rPr>
      </w:pPr>
    </w:p>
    <w:p w14:paraId="6443D2FF" w14:textId="6E973B60" w:rsidR="00C94B9F" w:rsidRPr="001178EB" w:rsidRDefault="003B6EC8" w:rsidP="00AD57B1">
      <w:pPr>
        <w:pStyle w:val="Antrat1"/>
        <w:spacing w:line="20" w:lineRule="atLeast"/>
        <w:contextualSpacing/>
        <w:rPr>
          <w:rFonts w:ascii="Calibri" w:hAnsi="Calibri" w:cs="Calibri"/>
          <w:b/>
          <w:bCs/>
          <w:sz w:val="22"/>
          <w:szCs w:val="22"/>
        </w:rPr>
      </w:pPr>
      <w:bookmarkStart w:id="15" w:name="_Ref39473754"/>
      <w:bookmarkStart w:id="16" w:name="_Ref39473761"/>
      <w:bookmarkStart w:id="17" w:name="_Ref39474188"/>
      <w:bookmarkStart w:id="18" w:name="_Toc126333931"/>
      <w:bookmarkStart w:id="19" w:name="_Toc195509789"/>
      <w:r w:rsidRPr="001178EB">
        <w:rPr>
          <w:rFonts w:ascii="Calibri" w:hAnsi="Calibri" w:cs="Calibri"/>
          <w:b/>
          <w:bCs/>
          <w:sz w:val="22"/>
          <w:szCs w:val="22"/>
        </w:rPr>
        <w:t>3</w:t>
      </w:r>
      <w:r w:rsidR="00AD57B1" w:rsidRPr="001178EB">
        <w:rPr>
          <w:rFonts w:ascii="Calibri" w:hAnsi="Calibri" w:cs="Calibri"/>
          <w:b/>
          <w:bCs/>
          <w:sz w:val="22"/>
          <w:szCs w:val="22"/>
        </w:rPr>
        <w:t xml:space="preserve">. </w:t>
      </w:r>
      <w:r w:rsidR="00F44A89" w:rsidRPr="001178EB">
        <w:rPr>
          <w:rFonts w:ascii="Calibri" w:hAnsi="Calibri" w:cs="Calibri"/>
          <w:b/>
          <w:bCs/>
          <w:sz w:val="22"/>
          <w:szCs w:val="22"/>
        </w:rPr>
        <w:t>TIEKĖJŲ PAŠALINIMO PAGRINDAI</w:t>
      </w:r>
      <w:bookmarkEnd w:id="15"/>
      <w:bookmarkEnd w:id="16"/>
      <w:bookmarkEnd w:id="17"/>
      <w:r w:rsidR="00F44A89" w:rsidRPr="001178EB">
        <w:rPr>
          <w:rFonts w:ascii="Calibri" w:hAnsi="Calibri" w:cs="Calibri"/>
          <w:b/>
          <w:bCs/>
          <w:sz w:val="22"/>
          <w:szCs w:val="22"/>
        </w:rPr>
        <w:t xml:space="preserve"> IR </w:t>
      </w:r>
      <w:bookmarkEnd w:id="18"/>
      <w:r w:rsidR="00F44A89" w:rsidRPr="001178EB">
        <w:rPr>
          <w:rFonts w:ascii="Calibri" w:hAnsi="Calibri" w:cs="Calibri"/>
          <w:b/>
          <w:bCs/>
          <w:sz w:val="22"/>
          <w:szCs w:val="22"/>
        </w:rPr>
        <w:t>REIKALAUJAMA KVALIFIKACIJA</w:t>
      </w:r>
      <w:bookmarkEnd w:id="19"/>
    </w:p>
    <w:p w14:paraId="1CB43BFD" w14:textId="30F6E169" w:rsidR="00F574AD" w:rsidRPr="001178EB" w:rsidRDefault="00EE127C" w:rsidP="0027790E">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w:t>
      </w:r>
      <w:r w:rsidR="009D2F13" w:rsidRPr="001178EB">
        <w:rPr>
          <w:rFonts w:ascii="Calibri" w:hAnsi="Calibri" w:cs="Calibri"/>
          <w:sz w:val="22"/>
          <w:szCs w:val="22"/>
        </w:rPr>
        <w:t xml:space="preserve">.1. </w:t>
      </w:r>
      <w:r w:rsidR="002C5249" w:rsidRPr="001178EB">
        <w:rPr>
          <w:rFonts w:ascii="Calibri" w:hAnsi="Calibri" w:cs="Calibri"/>
          <w:sz w:val="22"/>
          <w:szCs w:val="22"/>
        </w:rPr>
        <w:t>Reikalavimai dėl tiekėjo ir</w:t>
      </w:r>
      <w:bookmarkStart w:id="20" w:name="_Hlk41039660"/>
      <w:r w:rsidR="00942379" w:rsidRPr="001178EB">
        <w:rPr>
          <w:rFonts w:ascii="Calibri" w:hAnsi="Calibri" w:cs="Calibri"/>
          <w:sz w:val="22"/>
          <w:szCs w:val="22"/>
        </w:rPr>
        <w:t xml:space="preserve"> </w:t>
      </w:r>
      <w:r w:rsidR="002C5249" w:rsidRPr="001178EB">
        <w:rPr>
          <w:rFonts w:ascii="Calibri" w:hAnsi="Calibri" w:cs="Calibri"/>
          <w:sz w:val="22"/>
          <w:szCs w:val="22"/>
        </w:rPr>
        <w:t>subtiekėjų</w:t>
      </w:r>
      <w:r w:rsidR="00942379" w:rsidRPr="001178EB">
        <w:rPr>
          <w:rFonts w:ascii="Calibri" w:hAnsi="Calibri" w:cs="Calibri"/>
          <w:sz w:val="22"/>
          <w:szCs w:val="22"/>
        </w:rPr>
        <w:t xml:space="preserve"> (jei taikoma)</w:t>
      </w:r>
      <w:r w:rsidR="00953F2B" w:rsidRPr="001178EB">
        <w:rPr>
          <w:rFonts w:ascii="Calibri" w:hAnsi="Calibri" w:cs="Calibri"/>
          <w:sz w:val="22"/>
          <w:szCs w:val="22"/>
        </w:rPr>
        <w:t xml:space="preserve">, </w:t>
      </w:r>
      <w:r w:rsidR="007F34C7" w:rsidRPr="001178EB">
        <w:rPr>
          <w:rFonts w:ascii="Calibri" w:hAnsi="Calibri" w:cs="Calibri"/>
          <w:sz w:val="22"/>
          <w:szCs w:val="22"/>
        </w:rPr>
        <w:t>ūkio subjektų, kurių pajėgumais tiekėjas remiasi,</w:t>
      </w:r>
      <w:r w:rsidR="002C5249" w:rsidRPr="001178EB">
        <w:rPr>
          <w:rFonts w:ascii="Calibri" w:hAnsi="Calibri" w:cs="Calibri"/>
          <w:sz w:val="22"/>
          <w:szCs w:val="22"/>
        </w:rPr>
        <w:t xml:space="preserve"> </w:t>
      </w:r>
      <w:bookmarkEnd w:id="20"/>
      <w:r w:rsidR="002C5249" w:rsidRPr="001178EB">
        <w:rPr>
          <w:rFonts w:ascii="Calibri" w:hAnsi="Calibri" w:cs="Calibri"/>
          <w:sz w:val="22"/>
          <w:szCs w:val="22"/>
        </w:rPr>
        <w:t xml:space="preserve">pašalinimo pagrindų nebuvimo bei jų nebuvimą patvirtinantys dokumentai nurodyti </w:t>
      </w:r>
      <w:r w:rsidR="006A737F" w:rsidRPr="001178EB">
        <w:rPr>
          <w:rFonts w:ascii="Calibri" w:hAnsi="Calibri" w:cs="Calibri"/>
          <w:sz w:val="22"/>
          <w:szCs w:val="22"/>
        </w:rPr>
        <w:t xml:space="preserve">specialiųjų </w:t>
      </w:r>
      <w:r w:rsidR="006A737F" w:rsidRPr="001178EB">
        <w:rPr>
          <w:rFonts w:ascii="Calibri" w:eastAsia="Calibri" w:hAnsi="Calibri" w:cs="Calibri"/>
          <w:sz w:val="22"/>
          <w:szCs w:val="22"/>
        </w:rPr>
        <w:t>p</w:t>
      </w:r>
      <w:r w:rsidR="00551FA7" w:rsidRPr="001178EB">
        <w:rPr>
          <w:rFonts w:ascii="Calibri" w:eastAsia="Calibri" w:hAnsi="Calibri" w:cs="Calibri"/>
          <w:sz w:val="22"/>
          <w:szCs w:val="22"/>
        </w:rPr>
        <w:t xml:space="preserve">irkimo </w:t>
      </w:r>
      <w:r w:rsidR="006773B6" w:rsidRPr="001178EB">
        <w:rPr>
          <w:rFonts w:ascii="Calibri" w:eastAsia="Calibri" w:hAnsi="Calibri" w:cs="Calibri"/>
          <w:sz w:val="22"/>
          <w:szCs w:val="22"/>
        </w:rPr>
        <w:t>sąlygų</w:t>
      </w:r>
      <w:r w:rsidR="00984B02" w:rsidRPr="001178EB">
        <w:rPr>
          <w:rFonts w:ascii="Calibri" w:hAnsi="Calibri" w:cs="Calibri"/>
          <w:color w:val="00B050"/>
          <w:sz w:val="22"/>
          <w:szCs w:val="22"/>
        </w:rPr>
        <w:t xml:space="preserve">  </w:t>
      </w:r>
      <w:r w:rsidR="006773B6" w:rsidRPr="001178EB">
        <w:rPr>
          <w:rFonts w:ascii="Calibri" w:eastAsia="Calibri" w:hAnsi="Calibri" w:cs="Calibri"/>
          <w:sz w:val="22"/>
          <w:szCs w:val="22"/>
        </w:rPr>
        <w:t>priede</w:t>
      </w:r>
      <w:r w:rsidR="00317C22" w:rsidRPr="001178EB">
        <w:rPr>
          <w:rFonts w:ascii="Calibri" w:eastAsia="Calibri" w:hAnsi="Calibri" w:cs="Calibri"/>
          <w:sz w:val="22"/>
          <w:szCs w:val="22"/>
        </w:rPr>
        <w:t xml:space="preserve"> </w:t>
      </w:r>
      <w:r w:rsidR="00C66D2A" w:rsidRPr="001178EB">
        <w:rPr>
          <w:rFonts w:ascii="Calibri" w:eastAsia="Calibri" w:hAnsi="Calibri" w:cs="Calibri"/>
          <w:sz w:val="22"/>
          <w:szCs w:val="22"/>
        </w:rPr>
        <w:t>Tiekėjų pašalinimo pagrindai (</w:t>
      </w:r>
      <w:r w:rsidR="00CB7EE2">
        <w:rPr>
          <w:rFonts w:ascii="Calibri" w:eastAsia="Calibri" w:hAnsi="Calibri" w:cs="Calibri"/>
          <w:sz w:val="22"/>
          <w:szCs w:val="22"/>
        </w:rPr>
        <w:t>4 priedas</w:t>
      </w:r>
      <w:r w:rsidR="00C66D2A" w:rsidRPr="001178EB">
        <w:rPr>
          <w:rFonts w:ascii="Calibri" w:eastAsia="Calibri" w:hAnsi="Calibri" w:cs="Calibri"/>
          <w:sz w:val="22"/>
          <w:szCs w:val="22"/>
        </w:rPr>
        <w:t>)</w:t>
      </w:r>
      <w:r w:rsidR="002C5249" w:rsidRPr="001178EB">
        <w:rPr>
          <w:rFonts w:ascii="Calibri" w:hAnsi="Calibri" w:cs="Calibri"/>
          <w:sz w:val="22"/>
          <w:szCs w:val="22"/>
        </w:rPr>
        <w:t xml:space="preserve">. </w:t>
      </w:r>
      <w:r w:rsidR="00430638" w:rsidRPr="001178EB">
        <w:rPr>
          <w:rFonts w:ascii="Calibri" w:hAnsi="Calibri" w:cs="Calibri"/>
          <w:sz w:val="22"/>
          <w:szCs w:val="22"/>
        </w:rPr>
        <w:t xml:space="preserve">Kartu su pasiūlymu pateikiamas užpildytas Europos </w:t>
      </w:r>
      <w:r w:rsidR="000111FB" w:rsidRPr="001178EB">
        <w:rPr>
          <w:rFonts w:ascii="Calibri" w:hAnsi="Calibri" w:cs="Calibri"/>
          <w:sz w:val="22"/>
          <w:szCs w:val="22"/>
        </w:rPr>
        <w:t>b</w:t>
      </w:r>
      <w:r w:rsidR="00430638" w:rsidRPr="001178EB">
        <w:rPr>
          <w:rFonts w:ascii="Calibri" w:hAnsi="Calibri" w:cs="Calibri"/>
          <w:sz w:val="22"/>
          <w:szCs w:val="22"/>
        </w:rPr>
        <w:t xml:space="preserve">endrasis viešųjų pirkimų dokumentas (EBVPD) (forma pateikiama specialiųjų pirkimo sąlygų </w:t>
      </w:r>
      <w:r w:rsidR="00CB7EE2">
        <w:rPr>
          <w:rFonts w:ascii="Calibri" w:hAnsi="Calibri" w:cs="Calibri"/>
          <w:sz w:val="22"/>
          <w:szCs w:val="22"/>
        </w:rPr>
        <w:t xml:space="preserve">6 </w:t>
      </w:r>
      <w:r w:rsidR="00430638" w:rsidRPr="001178EB">
        <w:rPr>
          <w:rFonts w:ascii="Calibri" w:hAnsi="Calibri" w:cs="Calibri"/>
          <w:sz w:val="22"/>
          <w:szCs w:val="22"/>
        </w:rPr>
        <w:t>priede).</w:t>
      </w:r>
    </w:p>
    <w:p w14:paraId="5492085A" w14:textId="1152513A" w:rsidR="000D109B" w:rsidRPr="001178EB" w:rsidRDefault="00F574AD" w:rsidP="000D109B">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3.2</w:t>
      </w:r>
      <w:r w:rsidR="0036626C" w:rsidRPr="001178EB">
        <w:rPr>
          <w:rFonts w:ascii="Calibri" w:hAnsi="Calibri" w:cs="Calibri"/>
          <w:sz w:val="22"/>
          <w:szCs w:val="22"/>
        </w:rPr>
        <w:t xml:space="preserve">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B418264" w14:textId="31A721FF" w:rsidR="00B43D0E" w:rsidRPr="001178EB" w:rsidRDefault="00BA5D93" w:rsidP="00D923D6">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 xml:space="preserve">3.3. </w:t>
      </w:r>
      <w:r w:rsidR="007E17C5" w:rsidRPr="001178EB">
        <w:rPr>
          <w:rFonts w:ascii="Calibri" w:hAnsi="Calibri" w:cs="Calibri"/>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B43D0E" w:rsidRPr="001178EB">
        <w:rPr>
          <w:rFonts w:ascii="Calibri" w:hAnsi="Calibri" w:cs="Calibri"/>
          <w:sz w:val="22"/>
          <w:szCs w:val="22"/>
        </w:rPr>
        <w:t>.</w:t>
      </w:r>
    </w:p>
    <w:p w14:paraId="4BEDE7AF" w14:textId="755D5E69" w:rsidR="00AF62E6" w:rsidRPr="001178EB" w:rsidRDefault="00BB2084" w:rsidP="00142AB7">
      <w:pPr>
        <w:pStyle w:val="Antrat1"/>
        <w:spacing w:line="20" w:lineRule="atLeast"/>
        <w:contextualSpacing/>
        <w:rPr>
          <w:rFonts w:ascii="Calibri" w:hAnsi="Calibri" w:cs="Calibri"/>
          <w:b/>
          <w:bCs/>
          <w:sz w:val="22"/>
          <w:szCs w:val="22"/>
        </w:rPr>
      </w:pPr>
      <w:bookmarkStart w:id="21" w:name="_Ref39666794"/>
      <w:bookmarkStart w:id="22" w:name="_Ref39666796"/>
      <w:bookmarkStart w:id="23" w:name="_Toc126333933"/>
      <w:bookmarkStart w:id="24" w:name="_Toc195509790"/>
      <w:r w:rsidRPr="001178EB">
        <w:rPr>
          <w:rFonts w:ascii="Calibri" w:hAnsi="Calibri" w:cs="Calibri"/>
          <w:b/>
          <w:bCs/>
          <w:sz w:val="22"/>
          <w:szCs w:val="22"/>
        </w:rPr>
        <w:t>4</w:t>
      </w:r>
      <w:r w:rsidR="0005396D" w:rsidRPr="001178EB">
        <w:rPr>
          <w:rFonts w:ascii="Calibri" w:hAnsi="Calibri" w:cs="Calibri"/>
          <w:b/>
          <w:bCs/>
          <w:sz w:val="22"/>
          <w:szCs w:val="22"/>
        </w:rPr>
        <w:t xml:space="preserve">. </w:t>
      </w:r>
      <w:r w:rsidR="00377917" w:rsidRPr="001178EB">
        <w:rPr>
          <w:rFonts w:ascii="Calibri" w:hAnsi="Calibri" w:cs="Calibri"/>
          <w:b/>
          <w:bCs/>
          <w:sz w:val="22"/>
          <w:szCs w:val="22"/>
        </w:rPr>
        <w:t>REIKALAVIMAI PASIŪLYMŲ RENGIMUI IR PATEIKIMUI</w:t>
      </w:r>
      <w:bookmarkEnd w:id="21"/>
      <w:bookmarkEnd w:id="22"/>
      <w:bookmarkEnd w:id="23"/>
      <w:bookmarkEnd w:id="24"/>
    </w:p>
    <w:p w14:paraId="12E6CEC2" w14:textId="77777777" w:rsidR="00F435BA" w:rsidRPr="001178EB" w:rsidRDefault="00922A25" w:rsidP="001C11A8">
      <w:pPr>
        <w:pStyle w:val="Sraopastraipa"/>
        <w:spacing w:after="120" w:line="20" w:lineRule="atLeast"/>
        <w:ind w:left="0" w:firstLine="567"/>
        <w:jc w:val="both"/>
        <w:rPr>
          <w:rFonts w:ascii="Calibri" w:hAnsi="Calibri" w:cs="Calibri"/>
          <w:sz w:val="22"/>
          <w:szCs w:val="22"/>
        </w:rPr>
      </w:pPr>
      <w:bookmarkStart w:id="25" w:name="_Hlk58833772"/>
      <w:r w:rsidRPr="001178EB">
        <w:rPr>
          <w:rFonts w:ascii="Calibri" w:hAnsi="Calibri" w:cs="Calibri"/>
          <w:sz w:val="22"/>
          <w:szCs w:val="22"/>
        </w:rPr>
        <w:t>4.1. Pasiūlymą sudaro pateiktų dokumentų visuma. Tiekėjas turi pateikti:</w:t>
      </w:r>
      <w:r w:rsidRPr="001178EB">
        <w:rPr>
          <w:rFonts w:ascii="Calibri" w:hAnsi="Calibri" w:cs="Calibri"/>
          <w:sz w:val="22"/>
          <w:szCs w:val="22"/>
        </w:rPr>
        <w:tab/>
      </w:r>
    </w:p>
    <w:p w14:paraId="414F8868" w14:textId="1D65A20F" w:rsidR="00922A25" w:rsidRPr="001178EB" w:rsidRDefault="00922A25"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 xml:space="preserve">4.1.1. </w:t>
      </w:r>
      <w:r w:rsidR="000B512F" w:rsidRPr="001178EB">
        <w:rPr>
          <w:rFonts w:ascii="Calibri" w:hAnsi="Calibri" w:cs="Calibri"/>
          <w:sz w:val="22"/>
          <w:szCs w:val="22"/>
        </w:rPr>
        <w:t>p</w:t>
      </w:r>
      <w:r w:rsidRPr="001178EB">
        <w:rPr>
          <w:rFonts w:ascii="Calibri" w:hAnsi="Calibri" w:cs="Calibri"/>
          <w:sz w:val="22"/>
          <w:szCs w:val="22"/>
        </w:rPr>
        <w:t xml:space="preserve">asiūlymo formą </w:t>
      </w:r>
      <w:r w:rsidR="00511D51" w:rsidRPr="001178EB">
        <w:rPr>
          <w:rFonts w:ascii="Calibri" w:hAnsi="Calibri" w:cs="Calibri"/>
          <w:sz w:val="22"/>
          <w:szCs w:val="22"/>
        </w:rPr>
        <w:t xml:space="preserve">(užpildytą specialiųjų pirkimo sąlygų priedą „Pasiūlymo forma“ dokumentas </w:t>
      </w:r>
    </w:p>
    <w:p w14:paraId="130FB577" w14:textId="0D3BFFA2" w:rsidR="00922A25" w:rsidRPr="00531B7F" w:rsidRDefault="00531B7F" w:rsidP="000E2C9D">
      <w:pPr>
        <w:pStyle w:val="Sraopastraipa"/>
        <w:spacing w:after="120" w:line="20" w:lineRule="atLeast"/>
        <w:ind w:left="0"/>
        <w:jc w:val="both"/>
        <w:rPr>
          <w:rFonts w:ascii="Calibri" w:hAnsi="Calibri" w:cs="Calibri"/>
          <w:sz w:val="22"/>
          <w:szCs w:val="22"/>
        </w:rPr>
      </w:pPr>
      <w:r w:rsidRPr="001178EB">
        <w:rPr>
          <w:rFonts w:ascii="Calibri" w:hAnsi="Calibri" w:cs="Calibri"/>
          <w:sz w:val="22"/>
          <w:szCs w:val="22"/>
        </w:rPr>
        <w:t xml:space="preserve">(specialiųjų pirkimo sąlygų </w:t>
      </w:r>
      <w:r w:rsidRPr="00531B7F">
        <w:rPr>
          <w:rFonts w:ascii="Calibri" w:hAnsi="Calibri" w:cs="Calibri"/>
          <w:sz w:val="22"/>
          <w:szCs w:val="22"/>
        </w:rPr>
        <w:t>3 priedas).</w:t>
      </w:r>
      <w:bookmarkStart w:id="26" w:name="_Hlk52441407"/>
      <w:bookmarkEnd w:id="25"/>
    </w:p>
    <w:bookmarkEnd w:id="26"/>
    <w:p w14:paraId="4172BF9D" w14:textId="6580EB7F" w:rsidR="00380B99" w:rsidRPr="001178EB" w:rsidRDefault="00B96957"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4.</w:t>
      </w:r>
      <w:r w:rsidR="007E6102">
        <w:rPr>
          <w:rFonts w:ascii="Calibri" w:hAnsi="Calibri" w:cs="Calibri"/>
          <w:sz w:val="22"/>
          <w:szCs w:val="22"/>
        </w:rPr>
        <w:t>2</w:t>
      </w:r>
      <w:r w:rsidRPr="001178EB">
        <w:rPr>
          <w:rFonts w:ascii="Calibri" w:hAnsi="Calibri" w:cs="Calibri"/>
          <w:sz w:val="22"/>
          <w:szCs w:val="22"/>
        </w:rPr>
        <w:t xml:space="preserve">. </w:t>
      </w:r>
      <w:r w:rsidR="008D03B2" w:rsidRPr="001178EB">
        <w:rPr>
          <w:rFonts w:ascii="Calibri" w:hAnsi="Calibri" w:cs="Calibri"/>
          <w:sz w:val="22"/>
          <w:szCs w:val="22"/>
        </w:rPr>
        <w:t xml:space="preserve">Bendra </w:t>
      </w:r>
      <w:r w:rsidR="00BA6AB3" w:rsidRPr="001178EB">
        <w:rPr>
          <w:rFonts w:ascii="Calibri" w:hAnsi="Calibri" w:cs="Calibri"/>
          <w:sz w:val="22"/>
          <w:szCs w:val="22"/>
        </w:rPr>
        <w:t>p</w:t>
      </w:r>
      <w:r w:rsidR="008D03B2" w:rsidRPr="001178EB">
        <w:rPr>
          <w:rFonts w:ascii="Calibri" w:hAnsi="Calibri" w:cs="Calibri"/>
          <w:sz w:val="22"/>
          <w:szCs w:val="22"/>
        </w:rPr>
        <w:t>asiūlymo kaina</w:t>
      </w:r>
      <w:r w:rsidR="00D247A7" w:rsidRPr="001178EB">
        <w:rPr>
          <w:rFonts w:ascii="Calibri" w:hAnsi="Calibri" w:cs="Calibri"/>
          <w:sz w:val="22"/>
          <w:szCs w:val="22"/>
        </w:rPr>
        <w:t xml:space="preserve"> </w:t>
      </w:r>
      <w:r w:rsidR="008D3752" w:rsidRPr="001178EB">
        <w:rPr>
          <w:rFonts w:ascii="Calibri" w:hAnsi="Calibri" w:cs="Calibri"/>
          <w:sz w:val="22"/>
          <w:szCs w:val="22"/>
        </w:rPr>
        <w:t>(</w:t>
      </w:r>
      <w:r w:rsidR="00D247A7" w:rsidRPr="001178EB">
        <w:rPr>
          <w:rFonts w:ascii="Calibri" w:hAnsi="Calibri" w:cs="Calibri"/>
          <w:sz w:val="22"/>
          <w:szCs w:val="22"/>
        </w:rPr>
        <w:t>sąnaudos</w:t>
      </w:r>
      <w:r w:rsidR="008D3752" w:rsidRPr="001178EB">
        <w:rPr>
          <w:rFonts w:ascii="Calibri" w:hAnsi="Calibri" w:cs="Calibri"/>
          <w:sz w:val="22"/>
          <w:szCs w:val="22"/>
        </w:rPr>
        <w:t>)</w:t>
      </w:r>
      <w:r w:rsidR="00D247A7" w:rsidRPr="001178EB">
        <w:rPr>
          <w:rFonts w:ascii="Calibri" w:hAnsi="Calibri" w:cs="Calibri"/>
          <w:sz w:val="22"/>
          <w:szCs w:val="22"/>
        </w:rPr>
        <w:t xml:space="preserve"> </w:t>
      </w:r>
      <w:r w:rsidR="008D3752" w:rsidRPr="001178EB">
        <w:rPr>
          <w:rFonts w:ascii="Calibri" w:hAnsi="Calibri" w:cs="Calibri"/>
          <w:sz w:val="22"/>
          <w:szCs w:val="22"/>
        </w:rPr>
        <w:t xml:space="preserve">su PVM </w:t>
      </w:r>
      <w:r w:rsidR="000B049C" w:rsidRPr="001178EB">
        <w:rPr>
          <w:rFonts w:ascii="Calibri" w:hAnsi="Calibri" w:cs="Calibri"/>
          <w:sz w:val="22"/>
          <w:szCs w:val="22"/>
        </w:rPr>
        <w:t xml:space="preserve">turi būti nurodoma </w:t>
      </w:r>
      <w:r w:rsidR="00D247A7" w:rsidRPr="001178EB">
        <w:rPr>
          <w:rFonts w:ascii="Calibri" w:hAnsi="Calibri" w:cs="Calibri"/>
          <w:sz w:val="22"/>
          <w:szCs w:val="22"/>
        </w:rPr>
        <w:t xml:space="preserve">dviejų skaičių po kablelio tikslumu. </w:t>
      </w:r>
      <w:r w:rsidR="00B75F6D" w:rsidRPr="001178EB">
        <w:rPr>
          <w:rFonts w:ascii="Calibri" w:hAnsi="Calibri" w:cs="Calibri"/>
          <w:sz w:val="22"/>
          <w:szCs w:val="22"/>
        </w:rPr>
        <w:t>Šią kainą sudarančios kainos sudedamosios dalys ar įkainiai gali būti išreikštos neribojant skaičių po kablelio</w:t>
      </w:r>
      <w:r w:rsidR="00B75F6D" w:rsidRPr="001178EB">
        <w:rPr>
          <w:rFonts w:ascii="Calibri" w:eastAsia="Arial" w:hAnsi="Calibri" w:cs="Calibri"/>
          <w:sz w:val="22"/>
          <w:szCs w:val="22"/>
        </w:rPr>
        <w:t xml:space="preserve"> kiekio. </w:t>
      </w:r>
    </w:p>
    <w:p w14:paraId="77A4021D" w14:textId="6765B729" w:rsidR="00461F2C" w:rsidRPr="00531B7F" w:rsidRDefault="00B96957" w:rsidP="00461F2C">
      <w:pPr>
        <w:pStyle w:val="Sraopastraipa"/>
        <w:spacing w:line="20" w:lineRule="atLeast"/>
        <w:ind w:left="0" w:firstLine="567"/>
        <w:jc w:val="both"/>
        <w:rPr>
          <w:rFonts w:ascii="Calibri" w:hAnsi="Calibri" w:cs="Calibri"/>
          <w:sz w:val="22"/>
          <w:szCs w:val="22"/>
        </w:rPr>
      </w:pPr>
      <w:r w:rsidRPr="00531B7F">
        <w:rPr>
          <w:rFonts w:ascii="Calibri" w:eastAsia="Arial" w:hAnsi="Calibri" w:cs="Calibri"/>
          <w:sz w:val="22"/>
          <w:szCs w:val="22"/>
        </w:rPr>
        <w:t>4.</w:t>
      </w:r>
      <w:r w:rsidR="007E6102">
        <w:rPr>
          <w:rFonts w:ascii="Calibri" w:eastAsia="Arial" w:hAnsi="Calibri" w:cs="Calibri"/>
          <w:sz w:val="22"/>
          <w:szCs w:val="22"/>
        </w:rPr>
        <w:t>3</w:t>
      </w:r>
      <w:r w:rsidRPr="00531B7F">
        <w:rPr>
          <w:rFonts w:ascii="Calibri" w:eastAsia="Arial" w:hAnsi="Calibri" w:cs="Calibri"/>
          <w:sz w:val="22"/>
          <w:szCs w:val="22"/>
        </w:rPr>
        <w:t xml:space="preserve">. </w:t>
      </w:r>
      <w:r w:rsidR="003A0EC0" w:rsidRPr="00531B7F">
        <w:rPr>
          <w:rFonts w:ascii="Calibri" w:eastAsia="Arial" w:hAnsi="Calibri" w:cs="Calibri"/>
          <w:sz w:val="22"/>
          <w:szCs w:val="22"/>
        </w:rPr>
        <w:t xml:space="preserve">Tiekėjų </w:t>
      </w:r>
      <w:r w:rsidR="00A217B2" w:rsidRPr="00531B7F">
        <w:rPr>
          <w:rFonts w:ascii="Calibri" w:eastAsia="Arial" w:hAnsi="Calibri" w:cs="Calibri"/>
          <w:sz w:val="22"/>
          <w:szCs w:val="22"/>
        </w:rPr>
        <w:t>p</w:t>
      </w:r>
      <w:r w:rsidR="003A0EC0" w:rsidRPr="00531B7F">
        <w:rPr>
          <w:rFonts w:ascii="Calibri" w:eastAsia="Arial" w:hAnsi="Calibri" w:cs="Calibri"/>
          <w:sz w:val="22"/>
          <w:szCs w:val="22"/>
        </w:rPr>
        <w:t xml:space="preserve">asiūlymuose nurodytos kainos bus vertinamos </w:t>
      </w:r>
      <w:r w:rsidR="003A0EC0" w:rsidRPr="00531B7F">
        <w:rPr>
          <w:rFonts w:ascii="Calibri" w:hAnsi="Calibri" w:cs="Calibri"/>
          <w:sz w:val="22"/>
          <w:szCs w:val="22"/>
        </w:rPr>
        <w:t xml:space="preserve">ir lyginamos </w:t>
      </w:r>
      <w:r w:rsidR="00E64CFF" w:rsidRPr="00531B7F">
        <w:rPr>
          <w:rFonts w:ascii="Calibri" w:hAnsi="Calibri" w:cs="Calibri"/>
          <w:sz w:val="22"/>
          <w:szCs w:val="22"/>
        </w:rPr>
        <w:t xml:space="preserve">eurais </w:t>
      </w:r>
      <w:r w:rsidR="003A0EC0" w:rsidRPr="00531B7F">
        <w:rPr>
          <w:rFonts w:ascii="Calibri" w:hAnsi="Calibri" w:cs="Calibri"/>
          <w:sz w:val="22"/>
          <w:szCs w:val="22"/>
        </w:rPr>
        <w:t>su visais mokesčiais, įskaitant PVM</w:t>
      </w:r>
      <w:r w:rsidR="006E3394" w:rsidRPr="00531B7F">
        <w:rPr>
          <w:rFonts w:ascii="Calibri" w:hAnsi="Calibri" w:cs="Calibri"/>
          <w:sz w:val="22"/>
          <w:szCs w:val="22"/>
        </w:rPr>
        <w:t>.</w:t>
      </w:r>
      <w:r w:rsidR="003A0EC0" w:rsidRPr="00531B7F">
        <w:rPr>
          <w:rFonts w:ascii="Calibri" w:hAnsi="Calibri" w:cs="Calibri"/>
          <w:sz w:val="22"/>
          <w:szCs w:val="22"/>
        </w:rPr>
        <w:t xml:space="preserve"> </w:t>
      </w:r>
    </w:p>
    <w:p w14:paraId="3C03D6C7" w14:textId="1624CBA8" w:rsidR="00461F2C" w:rsidRPr="00531B7F" w:rsidRDefault="00461F2C" w:rsidP="00461F2C">
      <w:pPr>
        <w:pStyle w:val="Sraopastraipa"/>
        <w:spacing w:line="20" w:lineRule="atLeast"/>
        <w:ind w:left="0"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4</w:t>
      </w:r>
      <w:r w:rsidRPr="00531B7F">
        <w:rPr>
          <w:rFonts w:ascii="Calibri" w:hAnsi="Calibri" w:cs="Calibri"/>
          <w:sz w:val="22"/>
          <w:szCs w:val="22"/>
        </w:rPr>
        <w:t xml:space="preserve">. </w:t>
      </w:r>
      <w:r w:rsidRPr="00531B7F">
        <w:rPr>
          <w:rFonts w:ascii="Calibri" w:eastAsia="Calibri" w:hAnsi="Calibri" w:cs="Calibri"/>
          <w:iCs/>
          <w:sz w:val="22"/>
          <w:szCs w:val="22"/>
        </w:rPr>
        <w:t xml:space="preserve">įgaliojimas </w:t>
      </w:r>
      <w:r w:rsidRPr="00531B7F">
        <w:rPr>
          <w:rFonts w:ascii="Calibri" w:hAnsi="Calibri" w:cs="Calibri"/>
          <w:sz w:val="22"/>
          <w:szCs w:val="22"/>
        </w:rPr>
        <w:t>ar kitas dokumentas, patvirtinantis, kad asmuo, kuris pasirašė pasiūlymą (jei jis ne tiekėjo vadovas), turėjo teisę jį pasirašyti;</w:t>
      </w:r>
    </w:p>
    <w:p w14:paraId="7A535A78" w14:textId="1ACDB9EA"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5</w:t>
      </w:r>
      <w:r w:rsidR="00461F2C" w:rsidRPr="00531B7F">
        <w:rPr>
          <w:rFonts w:ascii="Calibri" w:hAnsi="Calibri" w:cs="Calibri"/>
          <w:sz w:val="22"/>
          <w:szCs w:val="22"/>
        </w:rPr>
        <w:t xml:space="preserve">. užpildytas EBVPD (specialiųjų pirkimo sąlygų </w:t>
      </w:r>
      <w:r w:rsidRPr="00531B7F">
        <w:rPr>
          <w:rFonts w:ascii="Calibri" w:hAnsi="Calibri" w:cs="Calibri"/>
          <w:sz w:val="22"/>
          <w:szCs w:val="22"/>
        </w:rPr>
        <w:t>6</w:t>
      </w:r>
      <w:r w:rsidR="00461F2C" w:rsidRPr="00531B7F">
        <w:rPr>
          <w:rFonts w:ascii="Calibri" w:hAnsi="Calibri" w:cs="Calibri"/>
          <w:sz w:val="22"/>
          <w:szCs w:val="22"/>
        </w:rPr>
        <w:t xml:space="preserve"> priedas). Pasirašydamas pasiūlymą, tiekėjas patvirtina ir EBVPD tikrumą. </w:t>
      </w:r>
      <w:r w:rsidR="00461F2C" w:rsidRPr="00531B7F">
        <w:rPr>
          <w:rFonts w:ascii="Calibri" w:eastAsia="Calibri" w:hAnsi="Calibri" w:cs="Calibri"/>
          <w:sz w:val="22"/>
          <w:szCs w:val="22"/>
        </w:rPr>
        <w:t xml:space="preserve">Atskirą EBVPD pildo tiekėjas, </w:t>
      </w:r>
      <w:r w:rsidR="00461F2C" w:rsidRPr="00531B7F">
        <w:rPr>
          <w:rFonts w:ascii="Calibri" w:hAnsi="Calibri" w:cs="Calibri"/>
          <w:sz w:val="22"/>
          <w:szCs w:val="22"/>
        </w:rPr>
        <w:t>kiekvienas tiekėjų grupės narys (jeigu pasiūlymą teikia tiekėjų grupė) ir kiekvienas ūkio subjektas (išskyrus kvazisubtiekėjus), kurių pajėgumais tiekėjas remiasi</w:t>
      </w:r>
      <w:r w:rsidR="00461F2C" w:rsidRPr="00531B7F">
        <w:rPr>
          <w:rFonts w:ascii="Calibri" w:eastAsia="Calibri" w:hAnsi="Calibri" w:cs="Calibri"/>
          <w:sz w:val="22"/>
          <w:szCs w:val="22"/>
        </w:rPr>
        <w:t xml:space="preserve">, kad atitiktų profesinio pajėgumo reikalavimus. Kiekvieno tiekėjų grupės nario ir ūkio subjekto EBVPD turi būti patvirtintas jo </w:t>
      </w:r>
      <w:r w:rsidR="00461F2C" w:rsidRPr="00531B7F">
        <w:rPr>
          <w:rFonts w:ascii="Calibri" w:eastAsia="Calibri" w:hAnsi="Calibri" w:cs="Calibri"/>
          <w:sz w:val="22"/>
          <w:szCs w:val="22"/>
        </w:rPr>
        <w:lastRenderedPageBreak/>
        <w:t xml:space="preserve">vadovo arba kito asmens, turinčio teisę jį pasirašyti (turi būti pridėtas </w:t>
      </w:r>
      <w:r w:rsidR="00461F2C" w:rsidRPr="00531B7F">
        <w:rPr>
          <w:rFonts w:ascii="Calibri" w:hAnsi="Calibri" w:cs="Calibri"/>
          <w:sz w:val="22"/>
          <w:szCs w:val="22"/>
        </w:rPr>
        <w:t>dokumentas, patvirtinantis, kad asmuo, kuris pasirašė pasiūlymą (jei jis ne tiekėjo vadovas), turėjo teisę jį pasirašyti)</w:t>
      </w:r>
      <w:r w:rsidR="00461F2C" w:rsidRPr="00531B7F">
        <w:rPr>
          <w:rFonts w:ascii="Calibri" w:eastAsia="Calibri" w:hAnsi="Calibri" w:cs="Calibri"/>
          <w:sz w:val="22"/>
          <w:szCs w:val="22"/>
        </w:rPr>
        <w:t>, parašu</w:t>
      </w:r>
      <w:r w:rsidR="00461F2C" w:rsidRPr="00531B7F">
        <w:rPr>
          <w:rFonts w:ascii="Calibri" w:hAnsi="Calibri" w:cs="Calibri"/>
          <w:sz w:val="22"/>
          <w:szCs w:val="22"/>
        </w:rPr>
        <w:t>;</w:t>
      </w:r>
    </w:p>
    <w:p w14:paraId="6AC2A70D" w14:textId="0ADA2B9D"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6</w:t>
      </w:r>
      <w:r w:rsidR="00461F2C" w:rsidRPr="00531B7F">
        <w:rPr>
          <w:rFonts w:ascii="Calibri" w:hAnsi="Calibri" w:cs="Calibri"/>
          <w:sz w:val="22"/>
          <w:szCs w:val="22"/>
        </w:rPr>
        <w:t>. jungtinės veiklos sutarties kopija (jeigu pirkime dalyvauja ūkio subjektų grupė jungtinės veiklos sutarties pagrindu). Visi jungtinės veiklos parteriai nurodomi pasiūlymo formos 1 punkte „Informacija apie tiekėją“;</w:t>
      </w:r>
    </w:p>
    <w:p w14:paraId="488F887F" w14:textId="04188675"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7</w:t>
      </w:r>
      <w:r w:rsidR="00461F2C" w:rsidRPr="00531B7F">
        <w:rPr>
          <w:rFonts w:ascii="Calibri" w:hAnsi="Calibri" w:cs="Calibri"/>
          <w:sz w:val="22"/>
          <w:szCs w:val="22"/>
        </w:rPr>
        <w:t>. pasiūlymo galiojimą užtikrinantis dokumentas (nereikalaujama);</w:t>
      </w:r>
    </w:p>
    <w:p w14:paraId="457443C2" w14:textId="3B283600"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8</w:t>
      </w:r>
      <w:r w:rsidR="00461F2C" w:rsidRPr="00531B7F">
        <w:rPr>
          <w:rFonts w:ascii="Calibri" w:hAnsi="Calibri" w:cs="Calibri"/>
          <w:sz w:val="22"/>
          <w:szCs w:val="22"/>
        </w:rPr>
        <w:t>. 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kvazisubtiekėjus“ atitinkamuose papunkčiuose;</w:t>
      </w:r>
    </w:p>
    <w:p w14:paraId="0B71DF3E" w14:textId="7E433833" w:rsidR="00461F2C" w:rsidRPr="00531B7F" w:rsidRDefault="001178EB" w:rsidP="00461F2C">
      <w:pPr>
        <w:spacing w:after="0" w:line="20" w:lineRule="atLeast"/>
        <w:ind w:firstLine="567"/>
        <w:jc w:val="both"/>
        <w:rPr>
          <w:rFonts w:ascii="Calibri" w:eastAsia="Calibri" w:hAnsi="Calibri" w:cs="Calibri"/>
          <w:sz w:val="22"/>
          <w:szCs w:val="22"/>
        </w:rPr>
      </w:pPr>
      <w:r w:rsidRPr="00531B7F">
        <w:rPr>
          <w:rFonts w:ascii="Calibri" w:hAnsi="Calibri" w:cs="Calibri"/>
          <w:color w:val="000000" w:themeColor="text1"/>
          <w:sz w:val="22"/>
          <w:szCs w:val="22"/>
        </w:rPr>
        <w:t>4.</w:t>
      </w:r>
      <w:r w:rsidR="007E6102">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iCs/>
          <w:sz w:val="22"/>
          <w:szCs w:val="22"/>
          <w:u w:val="single"/>
        </w:rPr>
        <w:t xml:space="preserve">Perkančiajai </w:t>
      </w:r>
      <w:r w:rsidR="00461F2C" w:rsidRPr="00531B7F">
        <w:rPr>
          <w:rFonts w:ascii="Calibri" w:hAnsi="Calibri" w:cs="Calibri"/>
          <w:color w:val="000000"/>
          <w:sz w:val="22"/>
          <w:szCs w:val="22"/>
          <w:u w:val="single"/>
        </w:rPr>
        <w:t>organizacijai nustačius ekonomiškai naudingiausią pasiūlymą (galimą pirkimo laimėtoją), CVP IS pranešimu pateikiama</w:t>
      </w:r>
      <w:r w:rsidR="00461F2C" w:rsidRPr="00531B7F">
        <w:rPr>
          <w:rFonts w:ascii="Calibri" w:hAnsi="Calibri" w:cs="Calibri"/>
          <w:color w:val="000000"/>
          <w:sz w:val="22"/>
          <w:szCs w:val="22"/>
        </w:rPr>
        <w:t xml:space="preserve"> (</w:t>
      </w:r>
      <w:r w:rsidR="00461F2C" w:rsidRPr="00531B7F">
        <w:rPr>
          <w:rFonts w:ascii="Calibri" w:eastAsia="Calibri" w:hAnsi="Calibri" w:cs="Calibri"/>
          <w:sz w:val="22"/>
          <w:szCs w:val="22"/>
        </w:rPr>
        <w:t>šių dokumentų nereikalaujama teikti kartu su pasiūlymu):</w:t>
      </w:r>
    </w:p>
    <w:p w14:paraId="2A8DFCA8" w14:textId="0AC5401E" w:rsidR="00461F2C" w:rsidRPr="00531B7F" w:rsidRDefault="001178EB" w:rsidP="00461F2C">
      <w:pPr>
        <w:spacing w:after="0" w:line="20" w:lineRule="atLeast"/>
        <w:ind w:firstLine="567"/>
        <w:jc w:val="both"/>
        <w:rPr>
          <w:rFonts w:ascii="Calibri" w:hAnsi="Calibri" w:cs="Calibri"/>
          <w:color w:val="000000" w:themeColor="text1"/>
          <w:sz w:val="22"/>
          <w:szCs w:val="22"/>
        </w:rPr>
      </w:pPr>
      <w:r w:rsidRPr="00531B7F">
        <w:rPr>
          <w:rFonts w:ascii="Calibri" w:eastAsia="Calibri" w:hAnsi="Calibri" w:cs="Calibri"/>
          <w:sz w:val="22"/>
          <w:szCs w:val="22"/>
        </w:rPr>
        <w:t>4</w:t>
      </w:r>
      <w:r w:rsidR="00461F2C" w:rsidRPr="00531B7F">
        <w:rPr>
          <w:rFonts w:ascii="Calibri" w:eastAsia="Calibri" w:hAnsi="Calibri" w:cs="Calibri"/>
          <w:sz w:val="22"/>
          <w:szCs w:val="22"/>
        </w:rPr>
        <w:t>.</w:t>
      </w:r>
      <w:r w:rsidR="007E6102">
        <w:rPr>
          <w:rFonts w:ascii="Calibri" w:eastAsia="Calibri" w:hAnsi="Calibri" w:cs="Calibri"/>
          <w:sz w:val="22"/>
          <w:szCs w:val="22"/>
        </w:rPr>
        <w:t>9</w:t>
      </w:r>
      <w:r w:rsidR="00461F2C" w:rsidRPr="00531B7F">
        <w:rPr>
          <w:rFonts w:ascii="Calibri" w:eastAsia="Calibri" w:hAnsi="Calibri" w:cs="Calibri"/>
          <w:sz w:val="22"/>
          <w:szCs w:val="22"/>
        </w:rPr>
        <w:t xml:space="preserve">.1. tiekėjo (kiekvieno tiekėjų grupės nario) </w:t>
      </w:r>
      <w:bookmarkStart w:id="27" w:name="_Hlk63342348"/>
      <w:r w:rsidR="00461F2C" w:rsidRPr="00531B7F">
        <w:rPr>
          <w:rFonts w:ascii="Calibri" w:eastAsia="Calibri" w:hAnsi="Calibri" w:cs="Calibri"/>
          <w:sz w:val="22"/>
          <w:szCs w:val="22"/>
        </w:rPr>
        <w:t>ir ūkio subjekto, jeigu jo pajėgumais tiekėjas remiasi</w:t>
      </w:r>
      <w:bookmarkEnd w:id="27"/>
      <w:r w:rsidR="00461F2C" w:rsidRPr="00531B7F">
        <w:rPr>
          <w:rFonts w:ascii="Calibri" w:hAnsi="Calibri" w:cs="Calibri"/>
          <w:sz w:val="22"/>
          <w:szCs w:val="22"/>
        </w:rPr>
        <w:t>,</w:t>
      </w:r>
      <w:r w:rsidR="00461F2C" w:rsidRPr="00531B7F">
        <w:rPr>
          <w:rFonts w:ascii="Calibri" w:eastAsia="Calibri" w:hAnsi="Calibri" w:cs="Calibri"/>
          <w:sz w:val="22"/>
          <w:szCs w:val="22"/>
        </w:rPr>
        <w:t xml:space="preserve"> pašalinimo pagrindų nebuvimą įrodantys dokumentai, kurie nurodyti </w:t>
      </w:r>
      <w:r w:rsidR="00461F2C" w:rsidRPr="00531B7F">
        <w:rPr>
          <w:rFonts w:ascii="Calibri" w:hAnsi="Calibri" w:cs="Calibri"/>
          <w:sz w:val="22"/>
          <w:szCs w:val="22"/>
        </w:rPr>
        <w:t xml:space="preserve">specialiųjų pirkimo sąlygų </w:t>
      </w:r>
      <w:r w:rsidRPr="00531B7F">
        <w:rPr>
          <w:rFonts w:ascii="Calibri" w:hAnsi="Calibri" w:cs="Calibri"/>
          <w:sz w:val="22"/>
          <w:szCs w:val="22"/>
        </w:rPr>
        <w:t>4</w:t>
      </w:r>
      <w:r w:rsidR="00461F2C" w:rsidRPr="00531B7F">
        <w:rPr>
          <w:rFonts w:ascii="Calibri" w:hAnsi="Calibri" w:cs="Calibri"/>
          <w:sz w:val="22"/>
          <w:szCs w:val="22"/>
        </w:rPr>
        <w:t xml:space="preserve"> priede „Tiekėjų pašalinimo </w:t>
      </w:r>
      <w:r w:rsidR="00461F2C" w:rsidRPr="00531B7F">
        <w:rPr>
          <w:rFonts w:ascii="Calibri" w:hAnsi="Calibri" w:cs="Calibri"/>
          <w:color w:val="000000" w:themeColor="text1"/>
          <w:sz w:val="22"/>
          <w:szCs w:val="22"/>
        </w:rPr>
        <w:t>pagrindai“ lentelės skiltyje „Pašalinimo pagrindų nebuvimą įrodantys dokumentai“;</w:t>
      </w:r>
    </w:p>
    <w:p w14:paraId="2422762D" w14:textId="69B8B91A" w:rsidR="00461F2C" w:rsidRPr="00531B7F" w:rsidRDefault="001178EB" w:rsidP="00461F2C">
      <w:pPr>
        <w:spacing w:after="0" w:line="20" w:lineRule="atLeast"/>
        <w:ind w:firstLine="567"/>
        <w:jc w:val="both"/>
        <w:rPr>
          <w:rFonts w:ascii="Calibri" w:eastAsia="Calibri" w:hAnsi="Calibri" w:cs="Calibri"/>
          <w:color w:val="000000" w:themeColor="text1"/>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007E6102">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.2. tiekėjo </w:t>
      </w:r>
      <w:r w:rsidR="00461F2C" w:rsidRPr="00531B7F">
        <w:rPr>
          <w:rFonts w:ascii="Calibri" w:eastAsia="Calibri" w:hAnsi="Calibri" w:cs="Calibri"/>
          <w:color w:val="000000" w:themeColor="text1"/>
          <w:sz w:val="22"/>
          <w:szCs w:val="22"/>
        </w:rPr>
        <w:t xml:space="preserve">(kiekvieno tiekėjų grupės nario) ir ūkio subjekto, jeigu jo pajėgumais tiekėjas remiasi, kvalifikacijos reikalavimus įrodantys dokumentai, kurie nurodyti </w:t>
      </w:r>
      <w:r w:rsidR="00461F2C" w:rsidRPr="00531B7F">
        <w:rPr>
          <w:rFonts w:ascii="Calibri" w:hAnsi="Calibri" w:cs="Calibri"/>
          <w:color w:val="000000" w:themeColor="text1"/>
          <w:sz w:val="22"/>
          <w:szCs w:val="22"/>
        </w:rPr>
        <w:t xml:space="preserve">specialiųjų pirkimo sąlygų </w:t>
      </w:r>
      <w:r w:rsidR="00531B7F" w:rsidRPr="00531B7F">
        <w:rPr>
          <w:rFonts w:ascii="Calibri" w:hAnsi="Calibri" w:cs="Calibri"/>
          <w:color w:val="000000" w:themeColor="text1"/>
          <w:sz w:val="22"/>
          <w:szCs w:val="22"/>
        </w:rPr>
        <w:t>5</w:t>
      </w:r>
      <w:r w:rsidR="00461F2C" w:rsidRPr="00531B7F">
        <w:rPr>
          <w:rFonts w:ascii="Calibri" w:hAnsi="Calibri" w:cs="Calibri"/>
          <w:color w:val="000000" w:themeColor="text1"/>
          <w:sz w:val="22"/>
          <w:szCs w:val="22"/>
        </w:rPr>
        <w:t xml:space="preserve"> priede „Tiekėjų kvalifikacijos reikalavimai I-</w:t>
      </w:r>
      <w:r w:rsidR="007E6102">
        <w:rPr>
          <w:rFonts w:ascii="Calibri" w:hAnsi="Calibri" w:cs="Calibri"/>
          <w:color w:val="000000" w:themeColor="text1"/>
          <w:sz w:val="22"/>
          <w:szCs w:val="22"/>
        </w:rPr>
        <w:t>I</w:t>
      </w:r>
      <w:r w:rsidR="00461F2C" w:rsidRPr="00531B7F">
        <w:rPr>
          <w:rFonts w:ascii="Calibri" w:hAnsi="Calibri" w:cs="Calibri"/>
          <w:color w:val="000000" w:themeColor="text1"/>
          <w:sz w:val="22"/>
          <w:szCs w:val="22"/>
        </w:rPr>
        <w:t>I dalims“ lentelės skiltyje „Atitiktį reikalavimui įrodantys dokumentai“, tame tarpe ir specialiųjų pirkimo sąlygų 7 priedą „</w:t>
      </w:r>
      <w:r w:rsidR="00461F2C" w:rsidRPr="00531B7F">
        <w:rPr>
          <w:rFonts w:ascii="Calibri" w:eastAsia="Calibri" w:hAnsi="Calibri" w:cs="Calibri"/>
          <w:color w:val="000000" w:themeColor="text1"/>
          <w:sz w:val="22"/>
          <w:szCs w:val="22"/>
        </w:rPr>
        <w:t>Siūlomo specialisto kvalifikacijos lentelė</w:t>
      </w:r>
      <w:r w:rsidR="00461F2C" w:rsidRPr="00531B7F">
        <w:rPr>
          <w:rFonts w:ascii="Calibri" w:hAnsi="Calibri" w:cs="Calibri"/>
          <w:color w:val="000000" w:themeColor="text1"/>
          <w:kern w:val="1"/>
          <w:sz w:val="22"/>
          <w:szCs w:val="22"/>
        </w:rPr>
        <w:t xml:space="preserve">“ </w:t>
      </w:r>
      <w:r w:rsidR="00461F2C" w:rsidRPr="00531B7F">
        <w:rPr>
          <w:rFonts w:ascii="Calibri" w:eastAsia="Calibri" w:hAnsi="Calibri" w:cs="Calibri"/>
          <w:color w:val="000000" w:themeColor="text1"/>
          <w:sz w:val="22"/>
          <w:szCs w:val="22"/>
        </w:rPr>
        <w:t>(kiekvienas specialistas turi užpildyti atskirą lentelę)</w:t>
      </w:r>
      <w:r w:rsidR="00461F2C" w:rsidRPr="00531B7F">
        <w:rPr>
          <w:rFonts w:ascii="Calibri" w:hAnsi="Calibri" w:cs="Calibri"/>
          <w:color w:val="000000" w:themeColor="text1"/>
          <w:kern w:val="1"/>
          <w:sz w:val="22"/>
          <w:szCs w:val="22"/>
        </w:rPr>
        <w:t xml:space="preserve">. </w:t>
      </w:r>
    </w:p>
    <w:p w14:paraId="591C5837" w14:textId="7FE19446" w:rsidR="00461F2C" w:rsidRPr="00531B7F" w:rsidRDefault="001178EB" w:rsidP="00461F2C">
      <w:pPr>
        <w:spacing w:after="0" w:line="20" w:lineRule="atLeast"/>
        <w:ind w:firstLine="567"/>
        <w:jc w:val="both"/>
        <w:rPr>
          <w:rFonts w:ascii="Calibri" w:hAnsi="Calibri" w:cs="Calibri"/>
          <w:color w:val="000000" w:themeColor="text1"/>
          <w:kern w:val="1"/>
          <w:sz w:val="22"/>
          <w:szCs w:val="22"/>
        </w:rPr>
      </w:pPr>
      <w:r w:rsidRPr="00531B7F">
        <w:rPr>
          <w:rFonts w:ascii="Calibri" w:eastAsia="Calibri" w:hAnsi="Calibri" w:cs="Calibri"/>
          <w:color w:val="000000" w:themeColor="text1"/>
          <w:sz w:val="22"/>
          <w:szCs w:val="22"/>
        </w:rPr>
        <w:t>4</w:t>
      </w:r>
      <w:r w:rsidR="00461F2C" w:rsidRPr="00531B7F">
        <w:rPr>
          <w:rFonts w:ascii="Calibri" w:eastAsia="Calibri" w:hAnsi="Calibri" w:cs="Calibri"/>
          <w:color w:val="000000" w:themeColor="text1"/>
          <w:sz w:val="22"/>
          <w:szCs w:val="22"/>
        </w:rPr>
        <w:t xml:space="preserve">. </w:t>
      </w:r>
      <w:r w:rsidR="000E2C9D">
        <w:rPr>
          <w:rFonts w:ascii="Calibri" w:eastAsia="Calibri" w:hAnsi="Calibri" w:cs="Calibri"/>
          <w:color w:val="000000" w:themeColor="text1"/>
          <w:sz w:val="22"/>
          <w:szCs w:val="22"/>
        </w:rPr>
        <w:t>9</w:t>
      </w:r>
      <w:r w:rsidR="00461F2C" w:rsidRPr="00531B7F">
        <w:rPr>
          <w:rFonts w:ascii="Calibri" w:eastAsia="Calibri" w:hAnsi="Calibri" w:cs="Calibri"/>
          <w:color w:val="000000" w:themeColor="text1"/>
          <w:sz w:val="22"/>
          <w:szCs w:val="22"/>
        </w:rPr>
        <w:t xml:space="preserve">.3. </w:t>
      </w:r>
      <w:r w:rsidR="00461F2C" w:rsidRPr="00531B7F">
        <w:rPr>
          <w:rFonts w:ascii="Calibri" w:hAnsi="Calibri" w:cs="Calibri"/>
          <w:color w:val="000000" w:themeColor="text1"/>
          <w:sz w:val="22"/>
          <w:szCs w:val="22"/>
        </w:rPr>
        <w:t>užsakovų pažymos, darbo sutartys ir kiti dokumentai, skirti kvalifikacijos vertinimui;</w:t>
      </w:r>
    </w:p>
    <w:p w14:paraId="2039544C" w14:textId="0C022E9B" w:rsidR="00461F2C" w:rsidRPr="00531B7F" w:rsidRDefault="001178EB" w:rsidP="00461F2C">
      <w:pPr>
        <w:spacing w:after="0" w:line="20" w:lineRule="atLeast"/>
        <w:ind w:firstLine="567"/>
        <w:jc w:val="both"/>
        <w:rPr>
          <w:rFonts w:ascii="Calibri" w:eastAsia="Calibri" w:hAnsi="Calibri" w:cs="Calibri"/>
          <w:i/>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000E2C9D">
        <w:rPr>
          <w:rFonts w:ascii="Calibri" w:hAnsi="Calibri" w:cs="Calibri"/>
          <w:color w:val="000000" w:themeColor="text1"/>
          <w:sz w:val="22"/>
          <w:szCs w:val="22"/>
        </w:rPr>
        <w:t>10</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461F2C" w:rsidRPr="00531B7F">
        <w:rPr>
          <w:rFonts w:ascii="Calibri" w:hAnsi="Calibri" w:cs="Calibri"/>
          <w:sz w:val="22"/>
          <w:szCs w:val="22"/>
        </w:rPr>
        <w:t>Perkančiajai organizacijai kilus abejonių dėl dokumentų tikrumo, ji turi teisę reikalauti pateikti dokumentų originalus.</w:t>
      </w:r>
      <w:r w:rsidR="00461F2C" w:rsidRPr="00531B7F">
        <w:rPr>
          <w:rFonts w:ascii="Calibri" w:eastAsia="Calibri" w:hAnsi="Calibri" w:cs="Calibri"/>
          <w:sz w:val="22"/>
          <w:szCs w:val="22"/>
        </w:rPr>
        <w:t xml:space="preserve"> Gali būti:</w:t>
      </w:r>
    </w:p>
    <w:p w14:paraId="26B944F2" w14:textId="26127EB7" w:rsidR="00F83E5A" w:rsidRPr="00F83E5A" w:rsidRDefault="000E2C9D" w:rsidP="00F83E5A">
      <w:pPr>
        <w:spacing w:after="0" w:line="240" w:lineRule="auto"/>
        <w:ind w:left="851"/>
        <w:jc w:val="both"/>
        <w:rPr>
          <w:rFonts w:ascii="Calibri" w:hAnsi="Calibri" w:cs="Calibri"/>
          <w:sz w:val="22"/>
          <w:szCs w:val="22"/>
          <w:u w:val="single"/>
        </w:rPr>
      </w:pPr>
      <w:r>
        <w:rPr>
          <w:rFonts w:ascii="Calibri" w:eastAsia="Calibri" w:hAnsi="Calibri" w:cs="Calibri"/>
          <w:iCs/>
          <w:sz w:val="22"/>
          <w:szCs w:val="22"/>
        </w:rPr>
        <w:t xml:space="preserve">4.10.1. </w:t>
      </w:r>
      <w:r w:rsidR="00461F2C" w:rsidRPr="00F83E5A">
        <w:rPr>
          <w:rFonts w:ascii="Calibri" w:eastAsia="Calibri" w:hAnsi="Calibri" w:cs="Calibri"/>
          <w:iCs/>
          <w:sz w:val="22"/>
          <w:szCs w:val="22"/>
        </w:rPr>
        <w:t>pateikiami kvalifikuotu elektroniniu parašu pasirašyti elektroninėmis priemonėmis suformuoti dokumentai</w:t>
      </w:r>
      <w:r>
        <w:rPr>
          <w:rFonts w:ascii="Calibri" w:eastAsia="Calibri" w:hAnsi="Calibri" w:cs="Calibri"/>
          <w:iCs/>
          <w:sz w:val="22"/>
          <w:szCs w:val="22"/>
        </w:rPr>
        <w:t>;</w:t>
      </w:r>
    </w:p>
    <w:p w14:paraId="56CD9849" w14:textId="0CECEABF" w:rsidR="00461F2C" w:rsidRPr="00F83E5A" w:rsidRDefault="000E2C9D" w:rsidP="00F83E5A">
      <w:pPr>
        <w:spacing w:after="0" w:line="240" w:lineRule="auto"/>
        <w:ind w:left="851"/>
        <w:jc w:val="both"/>
        <w:rPr>
          <w:rFonts w:ascii="Calibri" w:hAnsi="Calibri" w:cs="Calibri"/>
          <w:iCs/>
          <w:sz w:val="22"/>
          <w:szCs w:val="22"/>
          <w:u w:val="single"/>
        </w:rPr>
      </w:pPr>
      <w:r>
        <w:rPr>
          <w:rFonts w:ascii="Calibri" w:eastAsia="Calibri" w:hAnsi="Calibri" w:cs="Calibri"/>
          <w:iCs/>
          <w:sz w:val="22"/>
          <w:szCs w:val="22"/>
        </w:rPr>
        <w:t xml:space="preserve">4.10.2. </w:t>
      </w:r>
      <w:r w:rsidR="00461F2C" w:rsidRPr="00F83E5A">
        <w:rPr>
          <w:rFonts w:ascii="Calibri" w:eastAsia="Calibri" w:hAnsi="Calibri" w:cs="Calibri"/>
          <w:iCs/>
          <w:sz w:val="22"/>
          <w:szCs w:val="22"/>
        </w:rPr>
        <w:t>skaitmeninės dokumentų kopijos (fiziniu parašu tvirtinami dokumentai turi būti pateikiami pasirašyti ir nuskenuoti);</w:t>
      </w:r>
    </w:p>
    <w:p w14:paraId="285814DE" w14:textId="77777777" w:rsidR="00461F2C" w:rsidRPr="00531B7F" w:rsidRDefault="00461F2C" w:rsidP="001178EB">
      <w:pPr>
        <w:pStyle w:val="Sraopastraipa"/>
        <w:numPr>
          <w:ilvl w:val="1"/>
          <w:numId w:val="70"/>
        </w:numPr>
        <w:spacing w:after="0" w:line="240" w:lineRule="auto"/>
        <w:ind w:left="0" w:firstLine="567"/>
        <w:jc w:val="both"/>
        <w:rPr>
          <w:rFonts w:ascii="Calibri" w:hAnsi="Calibri" w:cs="Calibri"/>
          <w:sz w:val="22"/>
          <w:szCs w:val="22"/>
        </w:rPr>
      </w:pPr>
      <w:r w:rsidRPr="00531B7F">
        <w:rPr>
          <w:rFonts w:ascii="Calibri" w:hAnsi="Calibri" w:cs="Calibri"/>
          <w:sz w:val="22"/>
          <w:szCs w:val="22"/>
        </w:rPr>
        <w:t>Pasiūlymas turi būti parengtas lietuvių kalba</w:t>
      </w:r>
      <w:r w:rsidRPr="00531B7F">
        <w:rPr>
          <w:rFonts w:ascii="Calibri" w:hAnsi="Calibri" w:cs="Calibri"/>
          <w:color w:val="7030A0"/>
          <w:sz w:val="22"/>
          <w:szCs w:val="22"/>
        </w:rPr>
        <w:t xml:space="preserve">. </w:t>
      </w:r>
      <w:r w:rsidRPr="00531B7F">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531B7F">
        <w:rPr>
          <w:rFonts w:ascii="Calibri" w:hAnsi="Calibri" w:cs="Calibri"/>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531B7F">
        <w:rPr>
          <w:rFonts w:ascii="Calibri" w:eastAsia="Calibri" w:hAnsi="Calibri" w:cs="Calibri"/>
          <w:sz w:val="22"/>
          <w:szCs w:val="22"/>
        </w:rPr>
        <w:t>Komisija turi teisę nereikalauti juridinio asmens/specialistų kvalifikaciją pagrindžiančių sertifikatų vertimo į lietuvių kalbą, jeigu pasiūlyme nurodyta informacija užsienio kalba Komisijai yra suprantama.</w:t>
      </w:r>
    </w:p>
    <w:p w14:paraId="034AB537" w14:textId="77777777" w:rsidR="00461F2C" w:rsidRPr="001178EB" w:rsidRDefault="00461F2C" w:rsidP="00EE0601">
      <w:pPr>
        <w:pStyle w:val="Sraopastraipa"/>
        <w:spacing w:line="20" w:lineRule="atLeast"/>
        <w:ind w:left="0" w:firstLine="567"/>
        <w:jc w:val="both"/>
        <w:rPr>
          <w:rFonts w:ascii="Calibri" w:hAnsi="Calibri" w:cs="Calibri"/>
          <w:sz w:val="22"/>
          <w:szCs w:val="22"/>
        </w:rPr>
      </w:pPr>
    </w:p>
    <w:p w14:paraId="7A15AE0A" w14:textId="217DB1B2" w:rsidR="00EE1C85" w:rsidRPr="001178EB" w:rsidRDefault="00976E88" w:rsidP="00976E88">
      <w:pPr>
        <w:pStyle w:val="Antrat1"/>
        <w:tabs>
          <w:tab w:val="left" w:pos="709"/>
        </w:tabs>
        <w:rPr>
          <w:rFonts w:ascii="Calibri" w:hAnsi="Calibri" w:cs="Calibri"/>
          <w:b/>
          <w:bCs/>
          <w:sz w:val="22"/>
          <w:szCs w:val="22"/>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195509791"/>
      <w:bookmarkEnd w:id="28"/>
      <w:bookmarkEnd w:id="29"/>
      <w:bookmarkEnd w:id="30"/>
      <w:bookmarkEnd w:id="31"/>
      <w:bookmarkEnd w:id="32"/>
      <w:r w:rsidRPr="001178EB">
        <w:rPr>
          <w:rFonts w:ascii="Calibri" w:hAnsi="Calibri" w:cs="Calibri"/>
          <w:b/>
          <w:bCs/>
          <w:sz w:val="22"/>
          <w:szCs w:val="22"/>
        </w:rPr>
        <w:t xml:space="preserve">5. </w:t>
      </w:r>
      <w:r w:rsidR="00C065DF" w:rsidRPr="001178EB">
        <w:rPr>
          <w:rFonts w:ascii="Calibri" w:hAnsi="Calibri" w:cs="Calibri"/>
          <w:b/>
          <w:bCs/>
          <w:sz w:val="22"/>
          <w:szCs w:val="22"/>
        </w:rPr>
        <w:t>PASIŪLYMŲ GALIOJIMAS IR PASIŪLYMŲ GALIOJIMO UŽTIKRINIMAS</w:t>
      </w:r>
      <w:bookmarkEnd w:id="33"/>
      <w:bookmarkEnd w:id="34"/>
      <w:bookmarkEnd w:id="35"/>
      <w:bookmarkEnd w:id="36"/>
    </w:p>
    <w:p w14:paraId="3CD65495" w14:textId="4FA103BD" w:rsidR="0074096E" w:rsidRPr="001178EB" w:rsidRDefault="00996B60" w:rsidP="008100D0">
      <w:pPr>
        <w:pStyle w:val="Sraopastraipa"/>
        <w:spacing w:line="240" w:lineRule="auto"/>
        <w:ind w:left="0" w:firstLine="567"/>
        <w:jc w:val="both"/>
        <w:rPr>
          <w:rFonts w:ascii="Calibri" w:hAnsi="Calibri" w:cs="Calibri"/>
          <w:sz w:val="22"/>
          <w:szCs w:val="22"/>
        </w:rPr>
      </w:pPr>
      <w:r w:rsidRPr="001178EB">
        <w:rPr>
          <w:rFonts w:ascii="Calibri" w:hAnsi="Calibri" w:cs="Calibri"/>
          <w:sz w:val="22"/>
          <w:szCs w:val="22"/>
        </w:rPr>
        <w:t xml:space="preserve">5.1. </w:t>
      </w:r>
      <w:r w:rsidR="0074096E" w:rsidRPr="001178EB">
        <w:rPr>
          <w:rFonts w:ascii="Calibri" w:hAnsi="Calibri" w:cs="Calibri"/>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1178EB" w:rsidRDefault="00FB5348" w:rsidP="008100D0">
      <w:pPr>
        <w:pStyle w:val="Sraopastraipa"/>
        <w:spacing w:after="0" w:line="240" w:lineRule="auto"/>
        <w:ind w:left="0" w:firstLine="567"/>
        <w:jc w:val="both"/>
        <w:rPr>
          <w:rFonts w:ascii="Calibri" w:hAnsi="Calibri" w:cs="Calibri"/>
          <w:sz w:val="22"/>
          <w:szCs w:val="22"/>
        </w:rPr>
      </w:pPr>
      <w:r w:rsidRPr="001178EB">
        <w:rPr>
          <w:rFonts w:ascii="Calibri" w:eastAsia="Calibri" w:hAnsi="Calibri" w:cs="Calibri"/>
          <w:sz w:val="22"/>
          <w:szCs w:val="22"/>
        </w:rPr>
        <w:t>5.</w:t>
      </w:r>
      <w:r w:rsidR="00F7034C" w:rsidRPr="001178EB">
        <w:rPr>
          <w:rFonts w:ascii="Calibri" w:eastAsia="Calibri" w:hAnsi="Calibri" w:cs="Calibri"/>
          <w:sz w:val="22"/>
          <w:szCs w:val="22"/>
        </w:rPr>
        <w:t>2</w:t>
      </w:r>
      <w:r w:rsidRPr="001178EB">
        <w:rPr>
          <w:rFonts w:ascii="Calibri" w:eastAsia="Calibri" w:hAnsi="Calibri" w:cs="Calibri"/>
          <w:sz w:val="22"/>
          <w:szCs w:val="22"/>
        </w:rPr>
        <w:t xml:space="preserve">. </w:t>
      </w:r>
      <w:r w:rsidR="00B3551C" w:rsidRPr="001178EB">
        <w:rPr>
          <w:rFonts w:ascii="Calibri" w:eastAsia="Calibri" w:hAnsi="Calibri" w:cs="Calibri"/>
          <w:sz w:val="22"/>
          <w:szCs w:val="22"/>
        </w:rPr>
        <w:t xml:space="preserve">Perkančioji organizacija nereikalauja užtikrinti </w:t>
      </w:r>
      <w:r w:rsidR="00110481" w:rsidRPr="001178EB">
        <w:rPr>
          <w:rFonts w:ascii="Calibri" w:eastAsia="Calibri" w:hAnsi="Calibri" w:cs="Calibri"/>
          <w:sz w:val="22"/>
          <w:szCs w:val="22"/>
        </w:rPr>
        <w:t>p</w:t>
      </w:r>
      <w:r w:rsidR="00B3551C" w:rsidRPr="001178EB">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B044CF" w:rsidR="00040C0F" w:rsidRPr="001178EB" w:rsidRDefault="00E529AD" w:rsidP="00E529AD">
      <w:pPr>
        <w:pStyle w:val="Antrat1"/>
        <w:tabs>
          <w:tab w:val="left" w:pos="709"/>
        </w:tabs>
        <w:spacing w:line="20" w:lineRule="atLeast"/>
        <w:contextualSpacing/>
        <w:rPr>
          <w:rFonts w:ascii="Calibri" w:hAnsi="Calibri" w:cs="Calibri"/>
          <w:b/>
          <w:bCs/>
          <w:sz w:val="22"/>
          <w:szCs w:val="22"/>
        </w:rPr>
      </w:pPr>
      <w:bookmarkStart w:id="37" w:name="_Ref39658218"/>
      <w:bookmarkStart w:id="38" w:name="_Ref39658226"/>
      <w:bookmarkStart w:id="39" w:name="_Ref39658248"/>
      <w:bookmarkStart w:id="40" w:name="_Ref39658251"/>
      <w:bookmarkStart w:id="41" w:name="_Toc126333935"/>
      <w:bookmarkStart w:id="42" w:name="_Toc195509792"/>
      <w:bookmarkStart w:id="43" w:name="_Ref39485250"/>
      <w:bookmarkStart w:id="44" w:name="_Ref39485258"/>
      <w:r w:rsidRPr="001178EB">
        <w:rPr>
          <w:rFonts w:ascii="Calibri" w:hAnsi="Calibri" w:cs="Calibri"/>
          <w:b/>
          <w:bCs/>
          <w:sz w:val="22"/>
          <w:szCs w:val="22"/>
        </w:rPr>
        <w:lastRenderedPageBreak/>
        <w:t xml:space="preserve">6. </w:t>
      </w:r>
      <w:r w:rsidR="00C065DF" w:rsidRPr="001178EB">
        <w:rPr>
          <w:rFonts w:ascii="Calibri" w:hAnsi="Calibri" w:cs="Calibri"/>
          <w:b/>
          <w:bCs/>
          <w:sz w:val="22"/>
          <w:szCs w:val="22"/>
        </w:rPr>
        <w:t>ELEKTRONINIS AUKCIONAS</w:t>
      </w:r>
      <w:bookmarkEnd w:id="37"/>
      <w:bookmarkEnd w:id="38"/>
      <w:bookmarkEnd w:id="39"/>
      <w:bookmarkEnd w:id="40"/>
      <w:bookmarkEnd w:id="41"/>
      <w:bookmarkEnd w:id="42"/>
    </w:p>
    <w:p w14:paraId="19E27BC2" w14:textId="09612086" w:rsidR="004849B5" w:rsidRPr="001178EB" w:rsidRDefault="00515C0E" w:rsidP="0037197D">
      <w:pPr>
        <w:pStyle w:val="Sraopastraipa"/>
        <w:spacing w:after="0" w:line="20" w:lineRule="atLeast"/>
        <w:ind w:left="0" w:firstLine="567"/>
        <w:rPr>
          <w:rFonts w:ascii="Calibri" w:hAnsi="Calibri" w:cs="Calibri"/>
          <w:sz w:val="22"/>
          <w:szCs w:val="22"/>
        </w:rPr>
      </w:pPr>
      <w:r w:rsidRPr="001178EB">
        <w:rPr>
          <w:rFonts w:ascii="Calibri" w:hAnsi="Calibri" w:cs="Calibri"/>
          <w:sz w:val="22"/>
          <w:szCs w:val="22"/>
        </w:rPr>
        <w:t xml:space="preserve">6.1. </w:t>
      </w:r>
      <w:r w:rsidR="00040C0F" w:rsidRPr="001178EB">
        <w:rPr>
          <w:rFonts w:ascii="Calibri" w:hAnsi="Calibri" w:cs="Calibri"/>
          <w:sz w:val="22"/>
          <w:szCs w:val="22"/>
        </w:rPr>
        <w:t>Perkančioji organizacija pirkime netaikys elektroninio aukciono.</w:t>
      </w:r>
    </w:p>
    <w:p w14:paraId="14CBD3AD" w14:textId="6E1DCA55" w:rsidR="009D0DC5" w:rsidRPr="001178EB" w:rsidRDefault="00874E2C" w:rsidP="0037197D">
      <w:pPr>
        <w:pStyle w:val="Antrat1"/>
        <w:tabs>
          <w:tab w:val="left" w:pos="709"/>
        </w:tabs>
        <w:spacing w:line="20" w:lineRule="atLeast"/>
        <w:ind w:left="283" w:hanging="283"/>
        <w:contextualSpacing/>
        <w:rPr>
          <w:rFonts w:ascii="Calibri" w:hAnsi="Calibri" w:cs="Calibri"/>
          <w:b/>
          <w:bCs/>
          <w:sz w:val="22"/>
          <w:szCs w:val="22"/>
        </w:rPr>
      </w:pPr>
      <w:bookmarkStart w:id="45" w:name="_Ref39667303"/>
      <w:bookmarkStart w:id="46" w:name="_Ref39667308"/>
      <w:bookmarkStart w:id="47" w:name="_Toc126333936"/>
      <w:bookmarkStart w:id="48" w:name="_Toc195509793"/>
      <w:r w:rsidRPr="001178EB">
        <w:rPr>
          <w:rFonts w:ascii="Calibri" w:hAnsi="Calibri" w:cs="Calibri"/>
          <w:b/>
          <w:bCs/>
          <w:sz w:val="22"/>
          <w:szCs w:val="22"/>
        </w:rPr>
        <w:t xml:space="preserve">7. </w:t>
      </w:r>
      <w:r w:rsidR="00C065DF" w:rsidRPr="001178EB">
        <w:rPr>
          <w:rFonts w:ascii="Calibri" w:hAnsi="Calibri" w:cs="Calibri"/>
          <w:b/>
          <w:bCs/>
          <w:sz w:val="22"/>
          <w:szCs w:val="22"/>
        </w:rPr>
        <w:t>PASIŪLYMŲ VERTINIMAS</w:t>
      </w:r>
      <w:bookmarkEnd w:id="43"/>
      <w:bookmarkEnd w:id="44"/>
      <w:bookmarkEnd w:id="45"/>
      <w:bookmarkEnd w:id="46"/>
      <w:bookmarkEnd w:id="47"/>
      <w:bookmarkEnd w:id="48"/>
    </w:p>
    <w:p w14:paraId="46E1A60B" w14:textId="3278C908" w:rsidR="004E71CB" w:rsidRPr="001178EB" w:rsidRDefault="00A96BD8" w:rsidP="006D0631">
      <w:pPr>
        <w:pStyle w:val="Sraopastraipa"/>
        <w:spacing w:after="0" w:line="20" w:lineRule="atLeast"/>
        <w:ind w:left="0" w:firstLine="567"/>
        <w:contextualSpacing w:val="0"/>
        <w:jc w:val="both"/>
        <w:rPr>
          <w:rFonts w:ascii="Calibri" w:eastAsia="Calibri" w:hAnsi="Calibri" w:cs="Calibri"/>
          <w:sz w:val="22"/>
          <w:szCs w:val="22"/>
        </w:rPr>
      </w:pPr>
      <w:r w:rsidRPr="001178EB">
        <w:rPr>
          <w:rFonts w:ascii="Calibri" w:hAnsi="Calibri" w:cs="Calibri"/>
          <w:sz w:val="22"/>
          <w:szCs w:val="22"/>
        </w:rPr>
        <w:t>7</w:t>
      </w:r>
      <w:r w:rsidR="002D470F" w:rsidRPr="001178EB">
        <w:rPr>
          <w:rFonts w:ascii="Calibri" w:hAnsi="Calibri" w:cs="Calibri"/>
          <w:sz w:val="22"/>
          <w:szCs w:val="22"/>
        </w:rPr>
        <w:t xml:space="preserve">.1. </w:t>
      </w:r>
      <w:r w:rsidR="004E71CB" w:rsidRPr="001178EB">
        <w:rPr>
          <w:rFonts w:ascii="Calibri" w:eastAsia="Calibri" w:hAnsi="Calibri" w:cs="Calibri"/>
          <w:sz w:val="22"/>
          <w:szCs w:val="22"/>
        </w:rPr>
        <w:t xml:space="preserve">Perkančioji organizacija ekonomiškai naudingiausią pasiūlymą išrenka pagal tiekėjo pasiūlyme nurodytą </w:t>
      </w:r>
      <w:r w:rsidR="00003A3F" w:rsidRPr="001178EB">
        <w:rPr>
          <w:rFonts w:ascii="Calibri" w:eastAsia="Calibri" w:hAnsi="Calibri" w:cs="Calibri"/>
          <w:sz w:val="22"/>
          <w:szCs w:val="22"/>
        </w:rPr>
        <w:t>kain</w:t>
      </w:r>
      <w:r w:rsidR="004E71CB" w:rsidRPr="001178EB">
        <w:rPr>
          <w:rFonts w:ascii="Calibri" w:eastAsia="Calibri" w:hAnsi="Calibri" w:cs="Calibri"/>
          <w:sz w:val="22"/>
          <w:szCs w:val="22"/>
        </w:rPr>
        <w:t>ą</w:t>
      </w:r>
      <w:r w:rsidR="00003A3F" w:rsidRPr="001178EB">
        <w:rPr>
          <w:rFonts w:ascii="Calibri" w:eastAsia="Calibri" w:hAnsi="Calibri" w:cs="Calibri"/>
          <w:sz w:val="22"/>
          <w:szCs w:val="22"/>
        </w:rPr>
        <w:t xml:space="preserve">, kuri turi būti apskaičiuota ir nurodyta taip, kaip reikalaujama </w:t>
      </w:r>
      <w:bookmarkStart w:id="49" w:name="_Hlk91157291"/>
      <w:r w:rsidR="00CE14DF" w:rsidRPr="001178EB">
        <w:rPr>
          <w:rFonts w:ascii="Calibri" w:eastAsia="Calibri" w:hAnsi="Calibri" w:cs="Calibri"/>
          <w:sz w:val="22"/>
          <w:szCs w:val="22"/>
        </w:rPr>
        <w:t xml:space="preserve">specialiųjų </w:t>
      </w:r>
      <w:r w:rsidR="00090235" w:rsidRPr="001178EB">
        <w:rPr>
          <w:rFonts w:ascii="Calibri" w:eastAsia="Calibri" w:hAnsi="Calibri" w:cs="Calibri"/>
          <w:sz w:val="22"/>
          <w:szCs w:val="22"/>
        </w:rPr>
        <w:t>p</w:t>
      </w:r>
      <w:r w:rsidR="00551FA7" w:rsidRPr="001178EB">
        <w:rPr>
          <w:rFonts w:ascii="Calibri" w:eastAsia="Calibri" w:hAnsi="Calibri" w:cs="Calibri"/>
          <w:sz w:val="22"/>
          <w:szCs w:val="22"/>
        </w:rPr>
        <w:t xml:space="preserve">irkimo </w:t>
      </w:r>
      <w:r w:rsidR="00A176D5" w:rsidRPr="001178EB">
        <w:rPr>
          <w:rFonts w:ascii="Calibri" w:eastAsia="Calibri" w:hAnsi="Calibri" w:cs="Calibri"/>
          <w:sz w:val="22"/>
          <w:szCs w:val="22"/>
        </w:rPr>
        <w:t xml:space="preserve">sąlygų </w:t>
      </w:r>
      <w:bookmarkEnd w:id="49"/>
      <w:r w:rsidR="00090235" w:rsidRPr="001178EB">
        <w:rPr>
          <w:rFonts w:ascii="Calibri" w:eastAsia="Calibri" w:hAnsi="Calibri" w:cs="Calibri"/>
          <w:sz w:val="22"/>
          <w:szCs w:val="22"/>
        </w:rPr>
        <w:t>priede</w:t>
      </w:r>
      <w:r w:rsidR="00B70F54" w:rsidRPr="001178EB">
        <w:rPr>
          <w:rFonts w:ascii="Calibri" w:eastAsia="Calibri" w:hAnsi="Calibri" w:cs="Calibri"/>
          <w:sz w:val="22"/>
          <w:szCs w:val="22"/>
        </w:rPr>
        <w:t xml:space="preserve"> „Pasiūlymo forma“</w:t>
      </w:r>
      <w:r w:rsidR="00090235" w:rsidRPr="001178EB">
        <w:rPr>
          <w:rFonts w:ascii="Calibri" w:eastAsia="Calibri" w:hAnsi="Calibri" w:cs="Calibri"/>
          <w:sz w:val="22"/>
          <w:szCs w:val="22"/>
        </w:rPr>
        <w:t>.</w:t>
      </w:r>
      <w:r w:rsidR="00090235" w:rsidRPr="001178EB">
        <w:rPr>
          <w:rFonts w:ascii="Calibri" w:eastAsia="Calibri" w:hAnsi="Calibri" w:cs="Calibri"/>
          <w:color w:val="7030A0"/>
          <w:sz w:val="22"/>
          <w:szCs w:val="22"/>
        </w:rPr>
        <w:t xml:space="preserve"> </w:t>
      </w:r>
      <w:r w:rsidR="005159D2" w:rsidRPr="001178EB">
        <w:rPr>
          <w:rFonts w:ascii="Calibri" w:eastAsia="Calibri" w:hAnsi="Calibri" w:cs="Calibri"/>
          <w:sz w:val="22"/>
          <w:szCs w:val="22"/>
        </w:rPr>
        <w:t>Ekonomiškai naudingiausiu pasiūlymu laikomas mažiausios kainos pasiūlymas.</w:t>
      </w:r>
    </w:p>
    <w:p w14:paraId="102136D3" w14:textId="406EFF3D" w:rsidR="00D734C6" w:rsidRPr="001178EB" w:rsidRDefault="008C55F5" w:rsidP="006D0631">
      <w:pPr>
        <w:pStyle w:val="Sraopastraipa"/>
        <w:spacing w:after="0" w:line="20" w:lineRule="atLeast"/>
        <w:ind w:left="0" w:firstLine="567"/>
        <w:jc w:val="both"/>
        <w:rPr>
          <w:rFonts w:ascii="Calibri" w:eastAsia="Calibri" w:hAnsi="Calibri" w:cs="Calibri"/>
          <w:sz w:val="22"/>
          <w:szCs w:val="22"/>
        </w:rPr>
      </w:pPr>
      <w:r w:rsidRPr="001178EB">
        <w:rPr>
          <w:rFonts w:ascii="Calibri" w:hAnsi="Calibri" w:cs="Calibri"/>
          <w:iCs/>
          <w:sz w:val="22"/>
          <w:szCs w:val="22"/>
        </w:rPr>
        <w:t xml:space="preserve">7.2. </w:t>
      </w:r>
      <w:r w:rsidR="00496D14" w:rsidRPr="001178EB">
        <w:rPr>
          <w:rFonts w:ascii="Calibri" w:eastAsia="Calibri" w:hAnsi="Calibri" w:cs="Calibr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w:t>
      </w:r>
      <w:r w:rsidR="00D52D54" w:rsidRPr="001178EB">
        <w:rPr>
          <w:rFonts w:ascii="Calibri" w:eastAsia="Calibri" w:hAnsi="Calibri" w:cs="Calibri"/>
          <w:sz w:val="22"/>
          <w:szCs w:val="22"/>
        </w:rPr>
        <w:t xml:space="preserve"> visų pirkimo objekto dalių</w:t>
      </w:r>
      <w:r w:rsidR="00D734C6" w:rsidRPr="001178EB">
        <w:rPr>
          <w:rFonts w:ascii="Calibri" w:eastAsia="Calibri" w:hAnsi="Calibri" w:cs="Calibri"/>
          <w:sz w:val="22"/>
          <w:szCs w:val="22"/>
        </w:rPr>
        <w:t xml:space="preserve">. </w:t>
      </w:r>
    </w:p>
    <w:p w14:paraId="678C44CA" w14:textId="3917B91C" w:rsidR="00FE7908" w:rsidRPr="001178EB" w:rsidRDefault="007313B6" w:rsidP="0037197D">
      <w:pPr>
        <w:pStyle w:val="Antrat1"/>
        <w:tabs>
          <w:tab w:val="left" w:pos="567"/>
        </w:tabs>
        <w:spacing w:line="20" w:lineRule="atLeast"/>
        <w:ind w:left="283" w:hanging="283"/>
        <w:contextualSpacing/>
        <w:rPr>
          <w:rFonts w:ascii="Calibri" w:hAnsi="Calibri" w:cs="Calibri"/>
          <w:b/>
          <w:bCs/>
          <w:sz w:val="22"/>
          <w:szCs w:val="22"/>
        </w:rPr>
      </w:pPr>
      <w:bookmarkStart w:id="50" w:name="_Ref39425999"/>
      <w:bookmarkStart w:id="51" w:name="_Ref39426005"/>
      <w:bookmarkStart w:id="52" w:name="_Toc126333937"/>
      <w:bookmarkStart w:id="53" w:name="_Toc195509794"/>
      <w:r w:rsidRPr="001178EB">
        <w:rPr>
          <w:rFonts w:ascii="Calibri" w:hAnsi="Calibri" w:cs="Calibri"/>
          <w:b/>
          <w:bCs/>
          <w:sz w:val="22"/>
          <w:szCs w:val="22"/>
        </w:rPr>
        <w:t xml:space="preserve">8. </w:t>
      </w:r>
      <w:r w:rsidR="00326FD1" w:rsidRPr="001178EB">
        <w:rPr>
          <w:rFonts w:ascii="Calibri" w:hAnsi="Calibri" w:cs="Calibri"/>
          <w:b/>
          <w:bCs/>
          <w:sz w:val="22"/>
          <w:szCs w:val="22"/>
        </w:rPr>
        <w:t xml:space="preserve">PIRKIMO SUTARTIES </w:t>
      </w:r>
      <w:bookmarkEnd w:id="50"/>
      <w:bookmarkEnd w:id="51"/>
      <w:bookmarkEnd w:id="52"/>
      <w:r w:rsidR="00326FD1" w:rsidRPr="001178EB">
        <w:rPr>
          <w:rFonts w:ascii="Calibri" w:hAnsi="Calibri" w:cs="Calibri"/>
          <w:b/>
          <w:bCs/>
          <w:sz w:val="22"/>
          <w:szCs w:val="22"/>
        </w:rPr>
        <w:t>PASIRAŠYMAS IR SĄLYGOS</w:t>
      </w:r>
      <w:bookmarkEnd w:id="53"/>
    </w:p>
    <w:p w14:paraId="27CAEFF7" w14:textId="3BF8BF9B" w:rsidR="00F57665" w:rsidRPr="001178EB" w:rsidRDefault="0088290F" w:rsidP="003E3E5D">
      <w:pPr>
        <w:pStyle w:val="Sraopastraipa"/>
        <w:spacing w:after="0" w:line="20" w:lineRule="atLeast"/>
        <w:ind w:left="0" w:firstLine="567"/>
        <w:jc w:val="both"/>
        <w:rPr>
          <w:rFonts w:ascii="Calibri" w:hAnsi="Calibri" w:cs="Calibri"/>
          <w:color w:val="000000" w:themeColor="text1"/>
          <w:sz w:val="22"/>
          <w:szCs w:val="22"/>
        </w:rPr>
      </w:pPr>
      <w:r w:rsidRPr="001178EB">
        <w:rPr>
          <w:rFonts w:ascii="Calibri" w:hAnsi="Calibri" w:cs="Calibri"/>
          <w:color w:val="000000" w:themeColor="text1"/>
          <w:sz w:val="22"/>
          <w:szCs w:val="22"/>
        </w:rPr>
        <w:t xml:space="preserve">8.1. </w:t>
      </w:r>
      <w:r w:rsidR="00F57665" w:rsidRPr="001178EB">
        <w:rPr>
          <w:rFonts w:ascii="Calibri" w:hAnsi="Calibri" w:cs="Calibri"/>
          <w:color w:val="000000" w:themeColor="text1"/>
          <w:sz w:val="22"/>
          <w:szCs w:val="22"/>
        </w:rPr>
        <w:t xml:space="preserve">Ši pirkimo procedūra atliekama siekiant sudaryti </w:t>
      </w:r>
      <w:r w:rsidRPr="001178EB">
        <w:rPr>
          <w:rFonts w:ascii="Calibri" w:hAnsi="Calibri" w:cs="Calibri"/>
          <w:color w:val="000000" w:themeColor="text1"/>
          <w:sz w:val="22"/>
          <w:szCs w:val="22"/>
        </w:rPr>
        <w:t xml:space="preserve">pirkimo </w:t>
      </w:r>
      <w:r w:rsidR="00F57665" w:rsidRPr="001178EB">
        <w:rPr>
          <w:rFonts w:ascii="Calibri" w:hAnsi="Calibri" w:cs="Calibri"/>
          <w:color w:val="000000" w:themeColor="text1"/>
          <w:sz w:val="22"/>
          <w:szCs w:val="22"/>
        </w:rPr>
        <w:t>sutartį</w:t>
      </w:r>
      <w:r w:rsidR="009A7D11" w:rsidRPr="001178EB">
        <w:rPr>
          <w:rFonts w:ascii="Calibri" w:hAnsi="Calibri" w:cs="Calibri"/>
          <w:color w:val="000000" w:themeColor="text1"/>
          <w:sz w:val="22"/>
          <w:szCs w:val="22"/>
        </w:rPr>
        <w:t xml:space="preserve"> </w:t>
      </w:r>
      <w:r w:rsidRPr="001178EB">
        <w:rPr>
          <w:rFonts w:ascii="Calibri" w:hAnsi="Calibri" w:cs="Calibri"/>
          <w:color w:val="000000" w:themeColor="text1"/>
          <w:sz w:val="22"/>
          <w:szCs w:val="22"/>
        </w:rPr>
        <w:t xml:space="preserve">(toliau – sutartis) </w:t>
      </w:r>
      <w:r w:rsidR="009A7D11" w:rsidRPr="001178EB">
        <w:rPr>
          <w:rFonts w:ascii="Calibri" w:hAnsi="Calibri" w:cs="Calibri"/>
          <w:color w:val="000000" w:themeColor="text1"/>
          <w:sz w:val="22"/>
          <w:szCs w:val="22"/>
        </w:rPr>
        <w:t>su tiekėju, kurio pasiūlymas</w:t>
      </w:r>
      <w:r w:rsidR="007B12FF" w:rsidRPr="001178EB">
        <w:rPr>
          <w:rFonts w:ascii="Calibri" w:hAnsi="Calibri" w:cs="Calibri"/>
          <w:color w:val="000000" w:themeColor="text1"/>
          <w:sz w:val="22"/>
          <w:szCs w:val="22"/>
        </w:rPr>
        <w:t xml:space="preserve">, vadovaujantis </w:t>
      </w:r>
      <w:r w:rsidR="008F4194" w:rsidRPr="001178EB">
        <w:rPr>
          <w:rFonts w:ascii="Calibri" w:hAnsi="Calibri" w:cs="Calibri"/>
          <w:color w:val="000000" w:themeColor="text1"/>
          <w:sz w:val="22"/>
          <w:szCs w:val="22"/>
        </w:rPr>
        <w:t>p</w:t>
      </w:r>
      <w:r w:rsidR="007B12FF" w:rsidRPr="001178EB">
        <w:rPr>
          <w:rFonts w:ascii="Calibri" w:hAnsi="Calibri" w:cs="Calibri"/>
          <w:color w:val="000000" w:themeColor="text1"/>
          <w:sz w:val="22"/>
          <w:szCs w:val="22"/>
        </w:rPr>
        <w:t xml:space="preserve">irkimo </w:t>
      </w:r>
      <w:r w:rsidR="00207E40" w:rsidRPr="001178EB">
        <w:rPr>
          <w:rFonts w:ascii="Calibri" w:hAnsi="Calibri" w:cs="Calibri"/>
          <w:color w:val="000000" w:themeColor="text1"/>
          <w:sz w:val="22"/>
          <w:szCs w:val="22"/>
        </w:rPr>
        <w:t>sąlygose</w:t>
      </w:r>
      <w:r w:rsidR="007B12FF" w:rsidRPr="001178EB">
        <w:rPr>
          <w:rFonts w:ascii="Calibri" w:hAnsi="Calibri" w:cs="Calibri"/>
          <w:color w:val="0070C0"/>
          <w:sz w:val="22"/>
          <w:szCs w:val="22"/>
        </w:rPr>
        <w:t xml:space="preserve"> </w:t>
      </w:r>
      <w:r w:rsidR="007B12FF" w:rsidRPr="001178EB">
        <w:rPr>
          <w:rFonts w:ascii="Calibri" w:hAnsi="Calibri" w:cs="Calibri"/>
          <w:color w:val="000000" w:themeColor="text1"/>
          <w:sz w:val="22"/>
          <w:szCs w:val="22"/>
        </w:rPr>
        <w:t>nustatyta tvarka</w:t>
      </w:r>
      <w:r w:rsidR="0023505D" w:rsidRPr="001178EB">
        <w:rPr>
          <w:rFonts w:ascii="Calibri" w:hAnsi="Calibri" w:cs="Calibri"/>
          <w:color w:val="000000" w:themeColor="text1"/>
          <w:sz w:val="22"/>
          <w:szCs w:val="22"/>
        </w:rPr>
        <w:t>,</w:t>
      </w:r>
      <w:r w:rsidR="009A7D11" w:rsidRPr="001178EB">
        <w:rPr>
          <w:rFonts w:ascii="Calibri" w:hAnsi="Calibri" w:cs="Calibri"/>
          <w:color w:val="000000" w:themeColor="text1"/>
          <w:sz w:val="22"/>
          <w:szCs w:val="22"/>
        </w:rPr>
        <w:t xml:space="preserve"> bus pripažintas laimėjęs</w:t>
      </w:r>
      <w:r w:rsidR="008933BC" w:rsidRPr="001178EB">
        <w:rPr>
          <w:rFonts w:ascii="Calibri" w:hAnsi="Calibri" w:cs="Calibri"/>
          <w:color w:val="000000" w:themeColor="text1"/>
          <w:sz w:val="22"/>
          <w:szCs w:val="22"/>
        </w:rPr>
        <w:t>, o jei pirkimas skaidomas į dalis – su tiekėjais, kurių pasiūlymai bus pripažinti laimėję</w:t>
      </w:r>
      <w:r w:rsidR="00F065D6" w:rsidRPr="001178EB">
        <w:rPr>
          <w:rFonts w:ascii="Calibri" w:hAnsi="Calibri" w:cs="Calibri"/>
          <w:color w:val="000000" w:themeColor="text1"/>
          <w:sz w:val="22"/>
          <w:szCs w:val="22"/>
        </w:rPr>
        <w:t xml:space="preserve">. </w:t>
      </w:r>
      <w:r w:rsidR="004B2DE4" w:rsidRPr="001178EB">
        <w:rPr>
          <w:rFonts w:ascii="Calibri" w:hAnsi="Calibri" w:cs="Calibri"/>
          <w:sz w:val="22"/>
          <w:szCs w:val="22"/>
        </w:rPr>
        <w:t xml:space="preserve">Sutarties sąlygos pateikiamos </w:t>
      </w:r>
      <w:r w:rsidR="00236FF5" w:rsidRPr="001178EB">
        <w:rPr>
          <w:rFonts w:ascii="Calibri" w:hAnsi="Calibri" w:cs="Calibri"/>
          <w:sz w:val="22"/>
          <w:szCs w:val="22"/>
        </w:rPr>
        <w:t>specialiųjų p</w:t>
      </w:r>
      <w:r w:rsidR="00551FA7" w:rsidRPr="001178EB">
        <w:rPr>
          <w:rFonts w:ascii="Calibri" w:hAnsi="Calibri" w:cs="Calibri"/>
          <w:sz w:val="22"/>
          <w:szCs w:val="22"/>
        </w:rPr>
        <w:t xml:space="preserve">irkimo </w:t>
      </w:r>
      <w:r w:rsidR="00D86901" w:rsidRPr="001178EB">
        <w:rPr>
          <w:rFonts w:ascii="Calibri" w:hAnsi="Calibri" w:cs="Calibri"/>
          <w:sz w:val="22"/>
          <w:szCs w:val="22"/>
        </w:rPr>
        <w:t>sąlygų priede „Sutarties projektas“</w:t>
      </w:r>
      <w:r w:rsidR="004B2DE4" w:rsidRPr="001178EB">
        <w:rPr>
          <w:rFonts w:ascii="Calibri" w:hAnsi="Calibri" w:cs="Calibri"/>
          <w:sz w:val="22"/>
          <w:szCs w:val="22"/>
        </w:rPr>
        <w:t>.</w:t>
      </w:r>
    </w:p>
    <w:bookmarkEnd w:id="5"/>
    <w:p w14:paraId="403C297A" w14:textId="7DFB9CE4" w:rsidR="00A4599F" w:rsidRPr="001178EB" w:rsidRDefault="008D704D" w:rsidP="001E7465">
      <w:pPr>
        <w:shd w:val="clear" w:color="auto" w:fill="FFFFFF"/>
        <w:spacing w:after="0" w:line="240" w:lineRule="auto"/>
        <w:jc w:val="center"/>
        <w:rPr>
          <w:rFonts w:ascii="Calibri" w:hAnsi="Calibri" w:cs="Calibri"/>
          <w:b/>
          <w:bCs/>
          <w:smallCaps/>
          <w:sz w:val="22"/>
          <w:szCs w:val="22"/>
        </w:rPr>
      </w:pPr>
      <w:r w:rsidRPr="001178EB">
        <w:rPr>
          <w:rFonts w:ascii="Calibri" w:eastAsia="Calibri" w:hAnsi="Calibri" w:cs="Calibri"/>
          <w:sz w:val="22"/>
          <w:szCs w:val="22"/>
        </w:rPr>
        <w:t>_________</w:t>
      </w:r>
    </w:p>
    <w:sectPr w:rsidR="00A4599F" w:rsidRPr="001178EB"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25C9D" w14:textId="77777777" w:rsidR="0016233F" w:rsidRDefault="0016233F" w:rsidP="00D05666">
      <w:r>
        <w:separator/>
      </w:r>
    </w:p>
  </w:endnote>
  <w:endnote w:type="continuationSeparator" w:id="0">
    <w:p w14:paraId="56768CB4" w14:textId="77777777" w:rsidR="0016233F" w:rsidRDefault="0016233F" w:rsidP="00D05666">
      <w:r>
        <w:continuationSeparator/>
      </w:r>
    </w:p>
  </w:endnote>
  <w:endnote w:type="continuationNotice" w:id="1">
    <w:p w14:paraId="3E40DCC1" w14:textId="77777777" w:rsidR="0016233F" w:rsidRDefault="001623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0B43914C" w:rsidR="003F4C44" w:rsidRDefault="003F4C44">
        <w:pPr>
          <w:pStyle w:val="Porat"/>
          <w:jc w:val="right"/>
        </w:pPr>
        <w:r>
          <w:fldChar w:fldCharType="begin"/>
        </w:r>
        <w:r>
          <w:instrText xml:space="preserve"> PAGE   \* MERGEFORMAT </w:instrText>
        </w:r>
        <w:r>
          <w:fldChar w:fldCharType="separate"/>
        </w:r>
        <w:r w:rsidR="000E2C9D">
          <w:rPr>
            <w:noProof/>
          </w:rPr>
          <w:t>6</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EF1A3" w14:textId="77777777" w:rsidR="0016233F" w:rsidRDefault="0016233F" w:rsidP="00D05666">
      <w:r>
        <w:separator/>
      </w:r>
    </w:p>
  </w:footnote>
  <w:footnote w:type="continuationSeparator" w:id="0">
    <w:p w14:paraId="580BD3CD" w14:textId="77777777" w:rsidR="0016233F" w:rsidRDefault="0016233F" w:rsidP="00D05666">
      <w:r>
        <w:continuationSeparator/>
      </w:r>
    </w:p>
  </w:footnote>
  <w:footnote w:type="continuationNotice" w:id="1">
    <w:p w14:paraId="3BAE17F7" w14:textId="77777777" w:rsidR="0016233F" w:rsidRDefault="001623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2503BB"/>
    <w:multiLevelType w:val="multilevel"/>
    <w:tmpl w:val="9F62FA48"/>
    <w:lvl w:ilvl="0">
      <w:start w:val="4"/>
      <w:numFmt w:val="decimal"/>
      <w:lvlText w:val="%1."/>
      <w:lvlJc w:val="left"/>
      <w:pPr>
        <w:ind w:left="590" w:hanging="590"/>
      </w:pPr>
      <w:rPr>
        <w:rFonts w:eastAsia="Calibri" w:cstheme="minorHAnsi" w:hint="default"/>
        <w:u w:val="none"/>
      </w:rPr>
    </w:lvl>
    <w:lvl w:ilvl="1">
      <w:start w:val="11"/>
      <w:numFmt w:val="decimal"/>
      <w:lvlText w:val="%1.%2."/>
      <w:lvlJc w:val="left"/>
      <w:pPr>
        <w:ind w:left="873" w:hanging="590"/>
      </w:pPr>
      <w:rPr>
        <w:rFonts w:eastAsia="Calibri" w:cstheme="minorHAnsi" w:hint="default"/>
        <w:u w:val="none"/>
      </w:rPr>
    </w:lvl>
    <w:lvl w:ilvl="2">
      <w:start w:val="1"/>
      <w:numFmt w:val="decimal"/>
      <w:lvlText w:val="%1.%2.%3."/>
      <w:lvlJc w:val="left"/>
      <w:pPr>
        <w:ind w:left="1571" w:hanging="720"/>
      </w:pPr>
      <w:rPr>
        <w:rFonts w:eastAsia="Calibri" w:cstheme="minorHAnsi" w:hint="default"/>
        <w:u w:val="none"/>
      </w:rPr>
    </w:lvl>
    <w:lvl w:ilvl="3">
      <w:start w:val="1"/>
      <w:numFmt w:val="decimal"/>
      <w:lvlText w:val="%1.%2.%3.%4."/>
      <w:lvlJc w:val="left"/>
      <w:pPr>
        <w:ind w:left="1569" w:hanging="720"/>
      </w:pPr>
      <w:rPr>
        <w:rFonts w:eastAsia="Calibri" w:cstheme="minorHAnsi" w:hint="default"/>
        <w:u w:val="none"/>
      </w:rPr>
    </w:lvl>
    <w:lvl w:ilvl="4">
      <w:start w:val="1"/>
      <w:numFmt w:val="decimal"/>
      <w:lvlText w:val="%1.%2.%3.%4.%5."/>
      <w:lvlJc w:val="left"/>
      <w:pPr>
        <w:ind w:left="2212" w:hanging="1080"/>
      </w:pPr>
      <w:rPr>
        <w:rFonts w:eastAsia="Calibri" w:cstheme="minorHAnsi" w:hint="default"/>
        <w:u w:val="none"/>
      </w:rPr>
    </w:lvl>
    <w:lvl w:ilvl="5">
      <w:start w:val="1"/>
      <w:numFmt w:val="decimal"/>
      <w:lvlText w:val="%1.%2.%3.%4.%5.%6."/>
      <w:lvlJc w:val="left"/>
      <w:pPr>
        <w:ind w:left="2495" w:hanging="1080"/>
      </w:pPr>
      <w:rPr>
        <w:rFonts w:eastAsia="Calibri" w:cstheme="minorHAnsi" w:hint="default"/>
        <w:u w:val="none"/>
      </w:rPr>
    </w:lvl>
    <w:lvl w:ilvl="6">
      <w:start w:val="1"/>
      <w:numFmt w:val="decimal"/>
      <w:lvlText w:val="%1.%2.%3.%4.%5.%6.%7."/>
      <w:lvlJc w:val="left"/>
      <w:pPr>
        <w:ind w:left="3138" w:hanging="1440"/>
      </w:pPr>
      <w:rPr>
        <w:rFonts w:eastAsia="Calibri" w:cstheme="minorHAnsi" w:hint="default"/>
        <w:u w:val="none"/>
      </w:rPr>
    </w:lvl>
    <w:lvl w:ilvl="7">
      <w:start w:val="1"/>
      <w:numFmt w:val="decimal"/>
      <w:lvlText w:val="%1.%2.%3.%4.%5.%6.%7.%8."/>
      <w:lvlJc w:val="left"/>
      <w:pPr>
        <w:ind w:left="3421" w:hanging="1440"/>
      </w:pPr>
      <w:rPr>
        <w:rFonts w:eastAsia="Calibri" w:cstheme="minorHAnsi" w:hint="default"/>
        <w:u w:val="none"/>
      </w:rPr>
    </w:lvl>
    <w:lvl w:ilvl="8">
      <w:start w:val="1"/>
      <w:numFmt w:val="decimal"/>
      <w:lvlText w:val="%1.%2.%3.%4.%5.%6.%7.%8.%9."/>
      <w:lvlJc w:val="left"/>
      <w:pPr>
        <w:ind w:left="3704" w:hanging="1440"/>
      </w:pPr>
      <w:rPr>
        <w:rFonts w:eastAsia="Calibri" w:cstheme="minorHAnsi" w:hint="default"/>
        <w:u w:val="none"/>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19A8C32A"/>
    <w:lvl w:ilvl="0">
      <w:start w:val="1"/>
      <w:numFmt w:val="decimal"/>
      <w:lvlText w:val="%1."/>
      <w:lvlJc w:val="left"/>
      <w:pPr>
        <w:ind w:left="644"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836722855">
    <w:abstractNumId w:val="21"/>
  </w:num>
  <w:num w:numId="2" w16cid:durableId="1373072301">
    <w:abstractNumId w:val="11"/>
  </w:num>
  <w:num w:numId="3" w16cid:durableId="1875851245">
    <w:abstractNumId w:val="47"/>
  </w:num>
  <w:num w:numId="4" w16cid:durableId="83065778">
    <w:abstractNumId w:val="56"/>
  </w:num>
  <w:num w:numId="5" w16cid:durableId="1747804771">
    <w:abstractNumId w:val="53"/>
  </w:num>
  <w:num w:numId="6" w16cid:durableId="2020428347">
    <w:abstractNumId w:val="36"/>
  </w:num>
  <w:num w:numId="7" w16cid:durableId="2015569016">
    <w:abstractNumId w:val="67"/>
  </w:num>
  <w:num w:numId="8" w16cid:durableId="212861111">
    <w:abstractNumId w:val="0"/>
  </w:num>
  <w:num w:numId="9" w16cid:durableId="1350597352">
    <w:abstractNumId w:val="44"/>
  </w:num>
  <w:num w:numId="10" w16cid:durableId="1639796414">
    <w:abstractNumId w:val="65"/>
  </w:num>
  <w:num w:numId="11" w16cid:durableId="1412510335">
    <w:abstractNumId w:val="23"/>
  </w:num>
  <w:num w:numId="12" w16cid:durableId="1706634044">
    <w:abstractNumId w:val="33"/>
  </w:num>
  <w:num w:numId="13" w16cid:durableId="1851262431">
    <w:abstractNumId w:val="13"/>
  </w:num>
  <w:num w:numId="14" w16cid:durableId="1087922384">
    <w:abstractNumId w:val="19"/>
  </w:num>
  <w:num w:numId="15" w16cid:durableId="1604800690">
    <w:abstractNumId w:val="28"/>
  </w:num>
  <w:num w:numId="16" w16cid:durableId="419834554">
    <w:abstractNumId w:val="37"/>
  </w:num>
  <w:num w:numId="17" w16cid:durableId="2113082592">
    <w:abstractNumId w:val="17"/>
  </w:num>
  <w:num w:numId="18" w16cid:durableId="1328631519">
    <w:abstractNumId w:val="2"/>
  </w:num>
  <w:num w:numId="19" w16cid:durableId="1493108995">
    <w:abstractNumId w:val="9"/>
  </w:num>
  <w:num w:numId="20" w16cid:durableId="293028992">
    <w:abstractNumId w:val="14"/>
  </w:num>
  <w:num w:numId="21" w16cid:durableId="1973973561">
    <w:abstractNumId w:val="16"/>
  </w:num>
  <w:num w:numId="22" w16cid:durableId="1189445446">
    <w:abstractNumId w:val="46"/>
  </w:num>
  <w:num w:numId="23" w16cid:durableId="1456947715">
    <w:abstractNumId w:val="51"/>
  </w:num>
  <w:num w:numId="24" w16cid:durableId="755443124">
    <w:abstractNumId w:val="29"/>
  </w:num>
  <w:num w:numId="25" w16cid:durableId="2045056065">
    <w:abstractNumId w:val="34"/>
  </w:num>
  <w:num w:numId="26" w16cid:durableId="1111167619">
    <w:abstractNumId w:val="40"/>
  </w:num>
  <w:num w:numId="27" w16cid:durableId="1286162275">
    <w:abstractNumId w:val="45"/>
  </w:num>
  <w:num w:numId="28" w16cid:durableId="891967908">
    <w:abstractNumId w:val="66"/>
  </w:num>
  <w:num w:numId="29" w16cid:durableId="221478518">
    <w:abstractNumId w:val="39"/>
  </w:num>
  <w:num w:numId="30" w16cid:durableId="1967807373">
    <w:abstractNumId w:val="42"/>
  </w:num>
  <w:num w:numId="31" w16cid:durableId="1451507828">
    <w:abstractNumId w:val="24"/>
  </w:num>
  <w:num w:numId="32" w16cid:durableId="1693258685">
    <w:abstractNumId w:val="57"/>
  </w:num>
  <w:num w:numId="33" w16cid:durableId="101347410">
    <w:abstractNumId w:val="61"/>
  </w:num>
  <w:num w:numId="34" w16cid:durableId="1658414779">
    <w:abstractNumId w:val="20"/>
  </w:num>
  <w:num w:numId="35" w16cid:durableId="179051392">
    <w:abstractNumId w:val="27"/>
  </w:num>
  <w:num w:numId="36" w16cid:durableId="1939176322">
    <w:abstractNumId w:val="12"/>
  </w:num>
  <w:num w:numId="37" w16cid:durableId="613294723">
    <w:abstractNumId w:val="49"/>
  </w:num>
  <w:num w:numId="38" w16cid:durableId="1118917144">
    <w:abstractNumId w:val="63"/>
  </w:num>
  <w:num w:numId="39" w16cid:durableId="1499542091">
    <w:abstractNumId w:val="30"/>
  </w:num>
  <w:num w:numId="40" w16cid:durableId="1729692964">
    <w:abstractNumId w:val="68"/>
  </w:num>
  <w:num w:numId="41" w16cid:durableId="1704986370">
    <w:abstractNumId w:val="35"/>
  </w:num>
  <w:num w:numId="42" w16cid:durableId="505678829">
    <w:abstractNumId w:val="7"/>
  </w:num>
  <w:num w:numId="43" w16cid:durableId="403645851">
    <w:abstractNumId w:val="50"/>
  </w:num>
  <w:num w:numId="44" w16cid:durableId="381634424">
    <w:abstractNumId w:val="4"/>
  </w:num>
  <w:num w:numId="45" w16cid:durableId="51849274">
    <w:abstractNumId w:val="15"/>
  </w:num>
  <w:num w:numId="46" w16cid:durableId="255528465">
    <w:abstractNumId w:val="25"/>
  </w:num>
  <w:num w:numId="47" w16cid:durableId="2028675504">
    <w:abstractNumId w:val="6"/>
  </w:num>
  <w:num w:numId="48" w16cid:durableId="379936922">
    <w:abstractNumId w:val="10"/>
  </w:num>
  <w:num w:numId="49" w16cid:durableId="830945476">
    <w:abstractNumId w:val="62"/>
  </w:num>
  <w:num w:numId="50" w16cid:durableId="1528441937">
    <w:abstractNumId w:val="54"/>
  </w:num>
  <w:num w:numId="51" w16cid:durableId="310210895">
    <w:abstractNumId w:val="41"/>
  </w:num>
  <w:num w:numId="52" w16cid:durableId="1160926484">
    <w:abstractNumId w:val="26"/>
  </w:num>
  <w:num w:numId="53" w16cid:durableId="902790199">
    <w:abstractNumId w:val="59"/>
  </w:num>
  <w:num w:numId="54" w16cid:durableId="1919053476">
    <w:abstractNumId w:val="5"/>
  </w:num>
  <w:num w:numId="55" w16cid:durableId="620498923">
    <w:abstractNumId w:val="43"/>
  </w:num>
  <w:num w:numId="56" w16cid:durableId="812336758">
    <w:abstractNumId w:val="48"/>
  </w:num>
  <w:num w:numId="57" w16cid:durableId="2041202180">
    <w:abstractNumId w:val="60"/>
  </w:num>
  <w:num w:numId="58" w16cid:durableId="433139530">
    <w:abstractNumId w:val="22"/>
  </w:num>
  <w:num w:numId="59" w16cid:durableId="1914700162">
    <w:abstractNumId w:val="8"/>
  </w:num>
  <w:num w:numId="60" w16cid:durableId="1803381325">
    <w:abstractNumId w:val="32"/>
  </w:num>
  <w:num w:numId="61" w16cid:durableId="1425692019">
    <w:abstractNumId w:val="52"/>
  </w:num>
  <w:num w:numId="62" w16cid:durableId="875045544">
    <w:abstractNumId w:val="64"/>
  </w:num>
  <w:num w:numId="63" w16cid:durableId="774909958">
    <w:abstractNumId w:val="31"/>
  </w:num>
  <w:num w:numId="64" w16cid:durableId="1225142884">
    <w:abstractNumId w:val="1"/>
  </w:num>
  <w:num w:numId="65" w16cid:durableId="702633681">
    <w:abstractNumId w:val="58"/>
  </w:num>
  <w:num w:numId="66" w16cid:durableId="951278667">
    <w:abstractNumId w:val="38"/>
  </w:num>
  <w:num w:numId="67" w16cid:durableId="1506818902">
    <w:abstractNumId w:val="3"/>
  </w:num>
  <w:num w:numId="68" w16cid:durableId="971977393">
    <w:abstractNumId w:val="55"/>
  </w:num>
  <w:num w:numId="69" w16cid:durableId="1892156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6144513">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A82"/>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8B7"/>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1671"/>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C9D"/>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126"/>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8EB"/>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453"/>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BEF"/>
    <w:rsid w:val="0015376E"/>
    <w:rsid w:val="001538C5"/>
    <w:rsid w:val="00153D1C"/>
    <w:rsid w:val="00154487"/>
    <w:rsid w:val="001547D3"/>
    <w:rsid w:val="0015501D"/>
    <w:rsid w:val="0015529C"/>
    <w:rsid w:val="00155354"/>
    <w:rsid w:val="001560C2"/>
    <w:rsid w:val="00156148"/>
    <w:rsid w:val="00156AC9"/>
    <w:rsid w:val="001578F5"/>
    <w:rsid w:val="001607EC"/>
    <w:rsid w:val="001609D9"/>
    <w:rsid w:val="00160A4A"/>
    <w:rsid w:val="0016233F"/>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1A8"/>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04B"/>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2FF"/>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3F2A"/>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A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3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694"/>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6FD1"/>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90"/>
    <w:rsid w:val="00342B2A"/>
    <w:rsid w:val="00343586"/>
    <w:rsid w:val="003436A3"/>
    <w:rsid w:val="00343AFE"/>
    <w:rsid w:val="003445F7"/>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401"/>
    <w:rsid w:val="003576C1"/>
    <w:rsid w:val="00357BB8"/>
    <w:rsid w:val="00357C23"/>
    <w:rsid w:val="003600F2"/>
    <w:rsid w:val="00360DB9"/>
    <w:rsid w:val="00360F9B"/>
    <w:rsid w:val="00361525"/>
    <w:rsid w:val="003617F1"/>
    <w:rsid w:val="00362719"/>
    <w:rsid w:val="00363134"/>
    <w:rsid w:val="00363759"/>
    <w:rsid w:val="00365384"/>
    <w:rsid w:val="003660B8"/>
    <w:rsid w:val="0036626C"/>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17"/>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87A"/>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2B5F"/>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AF"/>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004"/>
    <w:rsid w:val="00457163"/>
    <w:rsid w:val="0045773D"/>
    <w:rsid w:val="00457F5A"/>
    <w:rsid w:val="00460069"/>
    <w:rsid w:val="00460244"/>
    <w:rsid w:val="00460401"/>
    <w:rsid w:val="00460A16"/>
    <w:rsid w:val="00461904"/>
    <w:rsid w:val="00461CE4"/>
    <w:rsid w:val="00461F2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7A"/>
    <w:rsid w:val="004873D5"/>
    <w:rsid w:val="004905CE"/>
    <w:rsid w:val="004909FF"/>
    <w:rsid w:val="00490ACD"/>
    <w:rsid w:val="004920FA"/>
    <w:rsid w:val="004923AA"/>
    <w:rsid w:val="0049531C"/>
    <w:rsid w:val="0049538A"/>
    <w:rsid w:val="00495F71"/>
    <w:rsid w:val="00496D14"/>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7F2"/>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1D2"/>
    <w:rsid w:val="005047B8"/>
    <w:rsid w:val="00504E9D"/>
    <w:rsid w:val="0050516E"/>
    <w:rsid w:val="00505506"/>
    <w:rsid w:val="005070CC"/>
    <w:rsid w:val="0050724C"/>
    <w:rsid w:val="00507441"/>
    <w:rsid w:val="00507DC9"/>
    <w:rsid w:val="005101E8"/>
    <w:rsid w:val="005107DF"/>
    <w:rsid w:val="0051107F"/>
    <w:rsid w:val="0051113D"/>
    <w:rsid w:val="0051148D"/>
    <w:rsid w:val="00511D51"/>
    <w:rsid w:val="00511E57"/>
    <w:rsid w:val="005122FE"/>
    <w:rsid w:val="0051270F"/>
    <w:rsid w:val="00512760"/>
    <w:rsid w:val="00512B1D"/>
    <w:rsid w:val="00512C9F"/>
    <w:rsid w:val="00512D6B"/>
    <w:rsid w:val="00512E53"/>
    <w:rsid w:val="0051329C"/>
    <w:rsid w:val="005137B6"/>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B7F"/>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2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30E"/>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C3"/>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56F"/>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3C7A"/>
    <w:rsid w:val="006541EB"/>
    <w:rsid w:val="00654366"/>
    <w:rsid w:val="006545F9"/>
    <w:rsid w:val="006553A2"/>
    <w:rsid w:val="006553EF"/>
    <w:rsid w:val="00655F17"/>
    <w:rsid w:val="00656320"/>
    <w:rsid w:val="00660F6D"/>
    <w:rsid w:val="00660FA8"/>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4CC1"/>
    <w:rsid w:val="006752D5"/>
    <w:rsid w:val="00675AFC"/>
    <w:rsid w:val="00676607"/>
    <w:rsid w:val="00676BD1"/>
    <w:rsid w:val="00677178"/>
    <w:rsid w:val="006773B6"/>
    <w:rsid w:val="00677704"/>
    <w:rsid w:val="00680281"/>
    <w:rsid w:val="00681780"/>
    <w:rsid w:val="00681CDE"/>
    <w:rsid w:val="00681E77"/>
    <w:rsid w:val="00681EE1"/>
    <w:rsid w:val="00682186"/>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49"/>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EB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A4A"/>
    <w:rsid w:val="006B746E"/>
    <w:rsid w:val="006B7F6F"/>
    <w:rsid w:val="006C0723"/>
    <w:rsid w:val="006C0B42"/>
    <w:rsid w:val="006C0F06"/>
    <w:rsid w:val="006C176F"/>
    <w:rsid w:val="006C1AB1"/>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4DBB"/>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C7DB8"/>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22"/>
    <w:rsid w:val="007D7A8B"/>
    <w:rsid w:val="007D7BC5"/>
    <w:rsid w:val="007E05CD"/>
    <w:rsid w:val="007E0A9D"/>
    <w:rsid w:val="007E0B96"/>
    <w:rsid w:val="007E1003"/>
    <w:rsid w:val="007E10E2"/>
    <w:rsid w:val="007E17C5"/>
    <w:rsid w:val="007E1893"/>
    <w:rsid w:val="007E232C"/>
    <w:rsid w:val="007E2CF6"/>
    <w:rsid w:val="007E2E51"/>
    <w:rsid w:val="007E36E0"/>
    <w:rsid w:val="007E3D46"/>
    <w:rsid w:val="007E3D62"/>
    <w:rsid w:val="007E41FF"/>
    <w:rsid w:val="007E47B2"/>
    <w:rsid w:val="007E4AA8"/>
    <w:rsid w:val="007E50FE"/>
    <w:rsid w:val="007E5F3B"/>
    <w:rsid w:val="007E5F55"/>
    <w:rsid w:val="007E6102"/>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049"/>
    <w:rsid w:val="008055AB"/>
    <w:rsid w:val="0080573E"/>
    <w:rsid w:val="00805D63"/>
    <w:rsid w:val="00806044"/>
    <w:rsid w:val="00806116"/>
    <w:rsid w:val="00806360"/>
    <w:rsid w:val="008077B4"/>
    <w:rsid w:val="00807B75"/>
    <w:rsid w:val="008100D0"/>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29C"/>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BBA"/>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3F68"/>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8DE"/>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83A"/>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CE4"/>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557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6EF"/>
    <w:rsid w:val="00A23B71"/>
    <w:rsid w:val="00A23C2A"/>
    <w:rsid w:val="00A2480E"/>
    <w:rsid w:val="00A248CD"/>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3F6"/>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C3"/>
    <w:rsid w:val="00AF2695"/>
    <w:rsid w:val="00AF2BB5"/>
    <w:rsid w:val="00AF3F71"/>
    <w:rsid w:val="00AF42F9"/>
    <w:rsid w:val="00AF4562"/>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5C1A"/>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FB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1D"/>
    <w:rsid w:val="00B41056"/>
    <w:rsid w:val="00B411DB"/>
    <w:rsid w:val="00B413C6"/>
    <w:rsid w:val="00B41C66"/>
    <w:rsid w:val="00B42273"/>
    <w:rsid w:val="00B424B6"/>
    <w:rsid w:val="00B42F75"/>
    <w:rsid w:val="00B43A30"/>
    <w:rsid w:val="00B43D0E"/>
    <w:rsid w:val="00B44939"/>
    <w:rsid w:val="00B44C07"/>
    <w:rsid w:val="00B44DAE"/>
    <w:rsid w:val="00B4694C"/>
    <w:rsid w:val="00B4698A"/>
    <w:rsid w:val="00B46BD1"/>
    <w:rsid w:val="00B46C90"/>
    <w:rsid w:val="00B471CA"/>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669"/>
    <w:rsid w:val="00B55A65"/>
    <w:rsid w:val="00B55FAF"/>
    <w:rsid w:val="00B560B9"/>
    <w:rsid w:val="00B56528"/>
    <w:rsid w:val="00B56D81"/>
    <w:rsid w:val="00B57190"/>
    <w:rsid w:val="00B57279"/>
    <w:rsid w:val="00B577E2"/>
    <w:rsid w:val="00B57971"/>
    <w:rsid w:val="00B600AE"/>
    <w:rsid w:val="00B606C9"/>
    <w:rsid w:val="00B60CB8"/>
    <w:rsid w:val="00B61E41"/>
    <w:rsid w:val="00B61F68"/>
    <w:rsid w:val="00B62973"/>
    <w:rsid w:val="00B62C56"/>
    <w:rsid w:val="00B62D48"/>
    <w:rsid w:val="00B6389A"/>
    <w:rsid w:val="00B64D75"/>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BF7AFA"/>
    <w:rsid w:val="00C00F86"/>
    <w:rsid w:val="00C01740"/>
    <w:rsid w:val="00C0177E"/>
    <w:rsid w:val="00C01B4A"/>
    <w:rsid w:val="00C02966"/>
    <w:rsid w:val="00C02A2D"/>
    <w:rsid w:val="00C02B55"/>
    <w:rsid w:val="00C03EB7"/>
    <w:rsid w:val="00C04406"/>
    <w:rsid w:val="00C0495E"/>
    <w:rsid w:val="00C04FFE"/>
    <w:rsid w:val="00C0533D"/>
    <w:rsid w:val="00C05CE0"/>
    <w:rsid w:val="00C065D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2B"/>
    <w:rsid w:val="00C160A1"/>
    <w:rsid w:val="00C1657C"/>
    <w:rsid w:val="00C16987"/>
    <w:rsid w:val="00C16D04"/>
    <w:rsid w:val="00C171EA"/>
    <w:rsid w:val="00C179C4"/>
    <w:rsid w:val="00C17F71"/>
    <w:rsid w:val="00C20A77"/>
    <w:rsid w:val="00C20E68"/>
    <w:rsid w:val="00C21132"/>
    <w:rsid w:val="00C2114E"/>
    <w:rsid w:val="00C21A30"/>
    <w:rsid w:val="00C22CCF"/>
    <w:rsid w:val="00C22DB0"/>
    <w:rsid w:val="00C23DFD"/>
    <w:rsid w:val="00C23E06"/>
    <w:rsid w:val="00C25FC8"/>
    <w:rsid w:val="00C26588"/>
    <w:rsid w:val="00C265EA"/>
    <w:rsid w:val="00C271D1"/>
    <w:rsid w:val="00C275B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B7EE2"/>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C8"/>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CF5"/>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D5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1AA"/>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38C"/>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807"/>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68"/>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66F"/>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1016"/>
    <w:rsid w:val="00E322DE"/>
    <w:rsid w:val="00E325E6"/>
    <w:rsid w:val="00E32664"/>
    <w:rsid w:val="00E32C8E"/>
    <w:rsid w:val="00E33261"/>
    <w:rsid w:val="00E3330F"/>
    <w:rsid w:val="00E341FB"/>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63D"/>
    <w:rsid w:val="00E4480E"/>
    <w:rsid w:val="00E448B7"/>
    <w:rsid w:val="00E50D81"/>
    <w:rsid w:val="00E50F51"/>
    <w:rsid w:val="00E50F94"/>
    <w:rsid w:val="00E51528"/>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224"/>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34"/>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FE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89"/>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0C4"/>
    <w:rsid w:val="00F83356"/>
    <w:rsid w:val="00F83398"/>
    <w:rsid w:val="00F835DF"/>
    <w:rsid w:val="00F8372F"/>
    <w:rsid w:val="00F83E5A"/>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44C"/>
    <w:rsid w:val="00FB458B"/>
    <w:rsid w:val="00FB4C59"/>
    <w:rsid w:val="00FB5348"/>
    <w:rsid w:val="00FB5700"/>
    <w:rsid w:val="00FB5D95"/>
    <w:rsid w:val="00FB5EBA"/>
    <w:rsid w:val="00FB633B"/>
    <w:rsid w:val="00FB66D2"/>
    <w:rsid w:val="00FB6A6A"/>
    <w:rsid w:val="00FB6C60"/>
    <w:rsid w:val="00FB78A1"/>
    <w:rsid w:val="00FB7BCA"/>
    <w:rsid w:val="00FC0531"/>
    <w:rsid w:val="00FC0DC2"/>
    <w:rsid w:val="00FC11E6"/>
    <w:rsid w:val="00FC1A04"/>
    <w:rsid w:val="00FC25BA"/>
    <w:rsid w:val="00FC2982"/>
    <w:rsid w:val="00FC30FB"/>
    <w:rsid w:val="00FC3700"/>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4974253"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ate.morkvenaite@ant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44562-945E-4925-9735-1FBB086A1AF6}">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8954</Words>
  <Characters>5104</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2</cp:revision>
  <dcterms:created xsi:type="dcterms:W3CDTF">2025-11-14T05:17:00Z</dcterms:created>
  <dcterms:modified xsi:type="dcterms:W3CDTF">2025-11-14T05:17:00Z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